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5071354"/>
        <w:docPartObj>
          <w:docPartGallery w:val="Cover Pages"/>
          <w:docPartUnique/>
        </w:docPartObj>
      </w:sdtPr>
      <w:sdtEndPr>
        <w:rPr>
          <w:rFonts w:ascii="UD デジタル 教科書体 NP-R" w:eastAsia="UD デジタル 教科書体 NP-R" w:hAnsi="メイリオ" w:cs="メイリオ"/>
          <w:b/>
          <w:bCs/>
          <w:kern w:val="0"/>
          <w:sz w:val="22"/>
        </w:rPr>
      </w:sdtEndPr>
      <w:sdtContent>
        <w:p w14:paraId="016C63BC" w14:textId="082D909A" w:rsidR="00425FBC" w:rsidRDefault="00F64AB3" w:rsidP="00F64AB3">
          <w:pPr>
            <w:rPr>
              <w:rFonts w:ascii="UD デジタル 教科書体 NP-R" w:eastAsia="UD デジタル 教科書体 NP-R" w:hAnsi="メイリオ" w:cs="メイリオ"/>
              <w:b/>
              <w:bCs/>
              <w:kern w:val="0"/>
              <w:sz w:val="22"/>
            </w:rPr>
          </w:pPr>
          <w:r w:rsidRPr="00425FBC">
            <w:rPr>
              <w:rFonts w:ascii="UD デジタル 教科書体 NP-R" w:eastAsia="UD デジタル 教科書体 NP-R" w:hAnsi="メイリオ" w:cs="メイリオ"/>
              <w:b/>
              <w:bCs/>
              <w:noProof/>
              <w:kern w:val="0"/>
              <w:sz w:val="22"/>
            </w:rPr>
            <mc:AlternateContent>
              <mc:Choice Requires="wps">
                <w:drawing>
                  <wp:anchor distT="45720" distB="45720" distL="114300" distR="114300" simplePos="0" relativeHeight="251663360" behindDoc="0" locked="0" layoutInCell="1" allowOverlap="1" wp14:anchorId="799D9805" wp14:editId="57111DCA">
                    <wp:simplePos x="0" y="0"/>
                    <wp:positionH relativeFrom="page">
                      <wp:align>center</wp:align>
                    </wp:positionH>
                    <wp:positionV relativeFrom="paragraph">
                      <wp:posOffset>1097915</wp:posOffset>
                    </wp:positionV>
                    <wp:extent cx="6411595" cy="7580630"/>
                    <wp:effectExtent l="0" t="0" r="0" b="1270"/>
                    <wp:wrapNone/>
                    <wp:docPr id="1912566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7580630"/>
                            </a:xfrm>
                            <a:prstGeom prst="rect">
                              <a:avLst/>
                            </a:prstGeom>
                            <a:noFill/>
                            <a:ln w="9525">
                              <a:noFill/>
                              <a:miter lim="800000"/>
                              <a:headEnd/>
                              <a:tailEnd/>
                            </a:ln>
                          </wps:spPr>
                          <wps:txbx>
                            <w:txbxContent>
                              <w:p w14:paraId="5F291192" w14:textId="77777777" w:rsidR="00170C44" w:rsidRPr="00425FBC" w:rsidRDefault="00170C44" w:rsidP="00170C44">
                                <w:pPr>
                                  <w:ind w:firstLineChars="100" w:firstLine="260"/>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島根大学では、障がい等のある学生に対して「障害者差別解消法」に基づき，修学上の合理的配慮の提供をおこなっております。</w:t>
                                </w:r>
                              </w:p>
                              <w:p w14:paraId="50931922" w14:textId="64B141DB" w:rsidR="009F1EFC" w:rsidRDefault="00170C44" w:rsidP="00170C44">
                                <w:pPr>
                                  <w:ind w:firstLineChars="100" w:firstLine="260"/>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 xml:space="preserve"> この</w:t>
                                </w:r>
                                <w:r>
                                  <w:rPr>
                                    <w:rFonts w:ascii="UD デジタル 教科書体 NK-R" w:eastAsia="UD デジタル 教科書体 NK-R" w:hint="eastAsia"/>
                                    <w:sz w:val="26"/>
                                    <w:szCs w:val="26"/>
                                  </w:rPr>
                                  <w:t>診断書は</w:t>
                                </w:r>
                                <w:r w:rsidRPr="00425FBC">
                                  <w:rPr>
                                    <w:rFonts w:ascii="UD デジタル 教科書体 NK-R" w:eastAsia="UD デジタル 教科書体 NK-R" w:hint="eastAsia"/>
                                    <w:sz w:val="26"/>
                                    <w:szCs w:val="26"/>
                                  </w:rPr>
                                  <w:t>、精神疾患や障がい、難病等のある学生が</w:t>
                                </w:r>
                                <w:r>
                                  <w:rPr>
                                    <w:rFonts w:ascii="UD デジタル 教科書体 NK-R" w:eastAsia="UD デジタル 教科書体 NK-R" w:hint="eastAsia"/>
                                    <w:sz w:val="26"/>
                                    <w:szCs w:val="26"/>
                                  </w:rPr>
                                  <w:t>、障がい等による</w:t>
                                </w:r>
                                <w:r w:rsidRPr="00425FBC">
                                  <w:rPr>
                                    <w:rFonts w:ascii="UD デジタル 教科書体 NK-R" w:eastAsia="UD デジタル 教科書体 NK-R" w:hint="eastAsia"/>
                                    <w:sz w:val="26"/>
                                    <w:szCs w:val="26"/>
                                  </w:rPr>
                                  <w:t>不利益を被ることなく教育研究活動を行えるよう、合理的配慮の内容を検討するためのものです。</w:t>
                                </w:r>
                                <w:r w:rsidR="009F1EFC" w:rsidRPr="009F1EFC">
                                  <w:rPr>
                                    <w:rFonts w:ascii="UD デジタル 教科書体 NK-R" w:eastAsia="UD デジタル 教科書体 NK-R" w:hint="eastAsia"/>
                                    <w:sz w:val="26"/>
                                    <w:szCs w:val="26"/>
                                  </w:rPr>
                                  <w:t>どのような配慮を提供できるかは、学生の所属学部や授業内容によって異なりますが、高等教育機関においては、授業への参加、課題提出、試験、研究の実施や論文作成</w:t>
                                </w:r>
                                <w:r w:rsidR="009F1EFC">
                                  <w:rPr>
                                    <w:rFonts w:ascii="UD デジタル 教科書体 NK-R" w:eastAsia="UD デジタル 教科書体 NK-R" w:hint="eastAsia"/>
                                    <w:sz w:val="26"/>
                                    <w:szCs w:val="26"/>
                                  </w:rPr>
                                  <w:t>など</w:t>
                                </w:r>
                                <w:r w:rsidR="009F1EFC" w:rsidRPr="009F1EFC">
                                  <w:rPr>
                                    <w:rFonts w:ascii="UD デジタル 教科書体 NK-R" w:eastAsia="UD デジタル 教科書体 NK-R" w:hint="eastAsia"/>
                                    <w:sz w:val="26"/>
                                    <w:szCs w:val="26"/>
                                  </w:rPr>
                                  <w:t>が、</w:t>
                                </w:r>
                                <w:r w:rsidR="009F1EFC">
                                  <w:rPr>
                                    <w:rFonts w:ascii="UD デジタル 教科書体 NK-R" w:eastAsia="UD デジタル 教科書体 NK-R" w:hint="eastAsia"/>
                                    <w:sz w:val="26"/>
                                    <w:szCs w:val="26"/>
                                  </w:rPr>
                                  <w:t>単位や</w:t>
                                </w:r>
                                <w:r w:rsidR="009F1EFC" w:rsidRPr="009F1EFC">
                                  <w:rPr>
                                    <w:rFonts w:ascii="UD デジタル 教科書体 NK-R" w:eastAsia="UD デジタル 教科書体 NK-R" w:hint="eastAsia"/>
                                    <w:sz w:val="26"/>
                                    <w:szCs w:val="26"/>
                                  </w:rPr>
                                  <w:t>学位の認定</w:t>
                                </w:r>
                                <w:r w:rsidR="009F1EFC">
                                  <w:rPr>
                                    <w:rFonts w:ascii="UD デジタル 教科書体 NK-R" w:eastAsia="UD デジタル 教科書体 NK-R" w:hint="eastAsia"/>
                                    <w:sz w:val="26"/>
                                    <w:szCs w:val="26"/>
                                  </w:rPr>
                                  <w:t>のために</w:t>
                                </w:r>
                                <w:r w:rsidR="009F1EFC" w:rsidRPr="009F1EFC">
                                  <w:rPr>
                                    <w:rFonts w:ascii="UD デジタル 教科書体 NK-R" w:eastAsia="UD デジタル 教科書体 NK-R" w:hint="eastAsia"/>
                                    <w:sz w:val="26"/>
                                    <w:szCs w:val="26"/>
                                  </w:rPr>
                                  <w:t>求められる重要な要素となります。</w:t>
                                </w:r>
                              </w:p>
                              <w:p w14:paraId="55CED8EF" w14:textId="617B41AB" w:rsidR="00170C44" w:rsidRPr="00425FBC" w:rsidRDefault="00170C44" w:rsidP="00170C44">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つきましては、</w:t>
                                </w:r>
                                <w:r w:rsidRPr="00425FBC">
                                  <w:rPr>
                                    <w:rFonts w:ascii="UD デジタル 教科書体 NK-R" w:eastAsia="UD デジタル 教科書体 NK-R" w:hint="eastAsia"/>
                                    <w:sz w:val="26"/>
                                    <w:szCs w:val="26"/>
                                  </w:rPr>
                                  <w:t>学生の修学に際しまして、裏面の様式にて情報提供およびご意見をいただければと存じます。なお、</w:t>
                                </w:r>
                                <w:r>
                                  <w:rPr>
                                    <w:rFonts w:ascii="UD デジタル 教科書体 NK-R" w:eastAsia="UD デジタル 教科書体 NK-R" w:hint="eastAsia"/>
                                    <w:sz w:val="26"/>
                                    <w:szCs w:val="26"/>
                                  </w:rPr>
                                  <w:t>診断書の</w:t>
                                </w:r>
                                <w:r w:rsidRPr="00425FBC">
                                  <w:rPr>
                                    <w:rFonts w:ascii="UD デジタル 教科書体 NK-R" w:eastAsia="UD デジタル 教科書体 NK-R" w:hint="eastAsia"/>
                                    <w:sz w:val="26"/>
                                    <w:szCs w:val="26"/>
                                  </w:rPr>
                                  <w:t>中で治療での回復が可能とされた症状に対しては、可能な限り治療による症状軽減が優先され、本学が提供する合理的配慮はその補助的な役割として提供されるべきものであるとご理解いただけますようお願いいたします。</w:t>
                                </w:r>
                              </w:p>
                              <w:p w14:paraId="7B653F5C" w14:textId="59DA3D74" w:rsidR="00170C44" w:rsidRPr="00425FBC" w:rsidRDefault="00170C44" w:rsidP="00170C44">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診断書</w:t>
                                </w:r>
                                <w:r w:rsidRPr="00425FBC">
                                  <w:rPr>
                                    <w:rFonts w:ascii="UD デジタル 教科書体 NK-R" w:eastAsia="UD デジタル 教科書体 NK-R" w:hint="eastAsia"/>
                                    <w:sz w:val="26"/>
                                    <w:szCs w:val="26"/>
                                  </w:rPr>
                                  <w:t>にご記載いただきました情報は、本学における修学上の合理的配慮を実施する目的のみに使用され、配慮を受ける当該学生が所属する学部/研究科等および島根大学 障がい学生支援室にて責任を持って管理いたします。</w:t>
                                </w:r>
                                <w:r w:rsidR="00F431CA">
                                  <w:rPr>
                                    <w:rFonts w:ascii="UD デジタル 教科書体 NK-R" w:eastAsia="UD デジタル 教科書体 NK-R" w:hint="eastAsia"/>
                                    <w:sz w:val="26"/>
                                    <w:szCs w:val="26"/>
                                  </w:rPr>
                                  <w:t>また</w:t>
                                </w:r>
                                <w:r w:rsidR="00F431CA" w:rsidRPr="00D74BBD">
                                  <w:rPr>
                                    <w:rFonts w:ascii="UD デジタル 教科書体 NK-R" w:eastAsia="UD デジタル 教科書体 NK-R" w:hint="eastAsia"/>
                                    <w:sz w:val="26"/>
                                    <w:szCs w:val="26"/>
                                  </w:rPr>
                                  <w:t>、個人情報の取り扱いについては、学内の規定に従い、適切な方法で廃棄いたします。</w:t>
                                </w:r>
                                <w:r>
                                  <w:rPr>
                                    <w:rFonts w:ascii="UD デジタル 教科書体 NK-R" w:eastAsia="UD デジタル 教科書体 NK-R" w:hint="eastAsia"/>
                                    <w:sz w:val="26"/>
                                    <w:szCs w:val="26"/>
                                  </w:rPr>
                                  <w:t>ご理解・ご協力の程、賜れますと幸いでございます。</w:t>
                                </w:r>
                              </w:p>
                              <w:p w14:paraId="763C93E5" w14:textId="77777777" w:rsidR="00170C44" w:rsidRPr="00425FBC" w:rsidRDefault="00170C44" w:rsidP="00170C44">
                                <w:pPr>
                                  <w:rPr>
                                    <w:rFonts w:ascii="UD デジタル 教科書体 NK-R" w:eastAsia="UD デジタル 教科書体 NK-R"/>
                                    <w:sz w:val="26"/>
                                    <w:szCs w:val="26"/>
                                  </w:rPr>
                                </w:pPr>
                              </w:p>
                              <w:p w14:paraId="0D02B28E" w14:textId="77777777" w:rsidR="00170C44" w:rsidRPr="00425FBC" w:rsidRDefault="00170C44" w:rsidP="00170C44">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なお、</w:t>
                                </w:r>
                                <w:r w:rsidRPr="00425FBC">
                                  <w:rPr>
                                    <w:rFonts w:ascii="UD デジタル 教科書体 NK-R" w:eastAsia="UD デジタル 教科書体 NK-R" w:hint="eastAsia"/>
                                    <w:sz w:val="26"/>
                                    <w:szCs w:val="26"/>
                                  </w:rPr>
                                  <w:t>大学における合理的配慮の成立要件は、</w:t>
                                </w:r>
                                <w:r>
                                  <w:rPr>
                                    <w:rFonts w:ascii="UD デジタル 教科書体 NK-R" w:eastAsia="UD デジタル 教科書体 NK-R" w:hint="eastAsia"/>
                                    <w:sz w:val="26"/>
                                    <w:szCs w:val="26"/>
                                  </w:rPr>
                                  <w:t>下記の通りになり、</w:t>
                                </w:r>
                                <w:r w:rsidRPr="00425FBC">
                                  <w:rPr>
                                    <w:rFonts w:ascii="UD デジタル 教科書体 NK-R" w:eastAsia="UD デジタル 教科書体 NK-R" w:hint="eastAsia"/>
                                    <w:sz w:val="26"/>
                                    <w:szCs w:val="26"/>
                                  </w:rPr>
                                  <w:t>教育の本質を変えず、他の学生との公平性を損なわず、過度な負担のない範囲で、障がい等による社会的障壁を取り除くことになります。</w:t>
                                </w:r>
                              </w:p>
                              <w:p w14:paraId="3B889687" w14:textId="77777777" w:rsidR="00170C44" w:rsidRPr="00425FBC" w:rsidRDefault="00170C44" w:rsidP="00170C44">
                                <w:pPr>
                                  <w:rPr>
                                    <w:rFonts w:ascii="UD デジタル 教科書体 NK-R" w:eastAsia="UD デジタル 教科書体 NK-R"/>
                                    <w:sz w:val="26"/>
                                    <w:szCs w:val="26"/>
                                  </w:rPr>
                                </w:pPr>
                              </w:p>
                              <w:p w14:paraId="02038194" w14:textId="77777777" w:rsidR="00170C44" w:rsidRPr="00425FBC" w:rsidRDefault="00170C44" w:rsidP="00170C44">
                                <w:pPr>
                                  <w:rPr>
                                    <w:rFonts w:ascii="UD デジタル 教科書体 NK-R" w:eastAsia="UD デジタル 教科書体 NK-R"/>
                                    <w:sz w:val="26"/>
                                    <w:szCs w:val="26"/>
                                  </w:rPr>
                                </w:pPr>
                              </w:p>
                              <w:p w14:paraId="5B8EB7A5" w14:textId="77777777" w:rsidR="00170C44" w:rsidRPr="00425FBC" w:rsidRDefault="00170C44" w:rsidP="00170C44">
                                <w:pPr>
                                  <w:rPr>
                                    <w:rFonts w:ascii="UD デジタル 教科書体 NK-R" w:eastAsia="UD デジタル 教科書体 NK-R"/>
                                    <w:sz w:val="26"/>
                                    <w:szCs w:val="26"/>
                                    <w:u w:val="single"/>
                                  </w:rPr>
                                </w:pPr>
                                <w:r w:rsidRPr="00425FBC">
                                  <w:rPr>
                                    <w:rFonts w:ascii="UD デジタル 教科書体 NK-R" w:eastAsia="UD デジタル 教科書体 NK-R" w:hint="eastAsia"/>
                                    <w:sz w:val="26"/>
                                    <w:szCs w:val="26"/>
                                    <w:u w:val="single"/>
                                  </w:rPr>
                                  <w:t>合理的配慮が成立する条件</w:t>
                                </w:r>
                              </w:p>
                              <w:p w14:paraId="0D282D95" w14:textId="73CA748E" w:rsidR="00170C44" w:rsidRPr="00425FBC" w:rsidRDefault="00170C44" w:rsidP="00170C44">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合理的配慮を提供することで障</w:t>
                                </w:r>
                                <w:r w:rsidR="005F2B6C">
                                  <w:rPr>
                                    <w:rFonts w:ascii="UD デジタル 教科書体 NK-R" w:eastAsia="UD デジタル 教科書体 NK-R" w:hint="eastAsia"/>
                                    <w:sz w:val="26"/>
                                    <w:szCs w:val="26"/>
                                  </w:rPr>
                                  <w:t>がい</w:t>
                                </w:r>
                                <w:r w:rsidRPr="00425FBC">
                                  <w:rPr>
                                    <w:rFonts w:ascii="UD デジタル 教科書体 NK-R" w:eastAsia="UD デジタル 教科書体 NK-R" w:hint="eastAsia"/>
                                    <w:sz w:val="26"/>
                                    <w:szCs w:val="26"/>
                                  </w:rPr>
                                  <w:t>によって生じる社会的な障壁が除去/緩和される</w:t>
                                </w:r>
                              </w:p>
                              <w:p w14:paraId="5969622D" w14:textId="77777777" w:rsidR="00170C44" w:rsidRPr="00425FBC" w:rsidRDefault="00170C44" w:rsidP="00170C44">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合理的配慮を提供する側に過重な負担が生じない</w:t>
                                </w:r>
                              </w:p>
                              <w:p w14:paraId="3AE84944" w14:textId="77777777" w:rsidR="00170C44" w:rsidRPr="00425FBC" w:rsidRDefault="00170C44" w:rsidP="00170C44">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授業の到達目標や大学の卒業要件に変更が生じない内容になっている</w:t>
                                </w:r>
                              </w:p>
                              <w:p w14:paraId="7C4F8546" w14:textId="77777777" w:rsidR="00170C44" w:rsidRPr="00425FBC" w:rsidRDefault="00170C44" w:rsidP="00170C44">
                                <w:pPr>
                                  <w:jc w:val="right"/>
                                  <w:rPr>
                                    <w:rFonts w:ascii="UD デジタル 教科書体 NK-R" w:eastAsia="UD デジタル 教科書体 NK-R"/>
                                    <w:sz w:val="26"/>
                                    <w:szCs w:val="26"/>
                                  </w:rPr>
                                </w:pPr>
                              </w:p>
                              <w:p w14:paraId="11B8CAE4" w14:textId="726ED68D" w:rsidR="00170C44" w:rsidRPr="00425FBC" w:rsidRDefault="00170C44" w:rsidP="00170C44">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問</w:t>
                                </w:r>
                                <w:r w:rsidR="00F431CA">
                                  <w:rPr>
                                    <w:rFonts w:ascii="UD デジタル 教科書体 NK-R" w:eastAsia="UD デジタル 教科書体 NK-R" w:hint="eastAsia"/>
                                    <w:sz w:val="26"/>
                                    <w:szCs w:val="26"/>
                                  </w:rPr>
                                  <w:t>い</w:t>
                                </w:r>
                                <w:r w:rsidRPr="00425FBC">
                                  <w:rPr>
                                    <w:rFonts w:ascii="UD デジタル 教科書体 NK-R" w:eastAsia="UD デジタル 教科書体 NK-R" w:hint="eastAsia"/>
                                    <w:sz w:val="26"/>
                                    <w:szCs w:val="26"/>
                                  </w:rPr>
                                  <w:t>合わせ先</w:t>
                                </w:r>
                              </w:p>
                              <w:p w14:paraId="794C3510" w14:textId="77777777" w:rsidR="00170C44" w:rsidRPr="00425FBC" w:rsidRDefault="00170C44" w:rsidP="00170C44">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島根大学 障がい学生支援室</w:t>
                                </w:r>
                              </w:p>
                              <w:p w14:paraId="7B9C9567" w14:textId="77777777" w:rsidR="00170C44" w:rsidRPr="00425FBC" w:rsidRDefault="00170C44" w:rsidP="00170C44">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TEL&amp;FAX：0852‐32‐9770</w:t>
                                </w:r>
                              </w:p>
                              <w:p w14:paraId="411C9484" w14:textId="77777777" w:rsidR="00170C44" w:rsidRPr="00425FBC" w:rsidRDefault="00170C44" w:rsidP="00170C44">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E-mail：ssd-shien@office.shimane-u.ac.jp</w:t>
                                </w:r>
                              </w:p>
                              <w:p w14:paraId="007A6ECA" w14:textId="77777777" w:rsidR="00170C44" w:rsidRPr="00425FBC" w:rsidRDefault="00170C44" w:rsidP="00170C44">
                                <w:pPr>
                                  <w:rPr>
                                    <w:rFonts w:ascii="UD デジタル 教科書体 NK-R" w:eastAsia="UD デジタル 教科書体 NK-R"/>
                                    <w:sz w:val="26"/>
                                    <w:szCs w:val="26"/>
                                  </w:rPr>
                                </w:pPr>
                              </w:p>
                              <w:p w14:paraId="549AC4FE" w14:textId="2532015C" w:rsidR="00425FBC" w:rsidRPr="00170C44" w:rsidRDefault="00425FBC">
                                <w:pPr>
                                  <w:rPr>
                                    <w:rFonts w:ascii="UD デジタル 教科書体 NK-R" w:eastAsia="UD デジタル 教科書体 NK-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D9805" id="_x0000_t202" coordsize="21600,21600" o:spt="202" path="m,l,21600r21600,l21600,xe">
                    <v:stroke joinstyle="miter"/>
                    <v:path gradientshapeok="t" o:connecttype="rect"/>
                  </v:shapetype>
                  <v:shape id="テキスト ボックス 2" o:spid="_x0000_s1026" type="#_x0000_t202" style="position:absolute;left:0;text-align:left;margin-left:0;margin-top:86.45pt;width:504.85pt;height:596.9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" filled="f" stroked="f">
                    <v:textbox>
                      <w:txbxContent>
                        <w:p w14:paraId="5F291192" w14:textId="77777777" w:rsidR="00170C44" w:rsidRPr="00425FBC" w:rsidRDefault="00170C44" w:rsidP="00170C44">
                          <w:pPr>
                            <w:ind w:firstLineChars="100" w:firstLine="260"/>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島根大学では、障がい等のある学生に対して「障害者差別解消法」に基づき，修学上の合理的配慮の提供をおこなっております。</w:t>
                          </w:r>
                        </w:p>
                        <w:p w14:paraId="50931922" w14:textId="64B141DB" w:rsidR="009F1EFC" w:rsidRDefault="00170C44" w:rsidP="00170C44">
                          <w:pPr>
                            <w:ind w:firstLineChars="100" w:firstLine="260"/>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 xml:space="preserve"> この</w:t>
                          </w:r>
                          <w:r>
                            <w:rPr>
                              <w:rFonts w:ascii="UD デジタル 教科書体 NK-R" w:eastAsia="UD デジタル 教科書体 NK-R" w:hint="eastAsia"/>
                              <w:sz w:val="26"/>
                              <w:szCs w:val="26"/>
                            </w:rPr>
                            <w:t>診断書は</w:t>
                          </w:r>
                          <w:r w:rsidRPr="00425FBC">
                            <w:rPr>
                              <w:rFonts w:ascii="UD デジタル 教科書体 NK-R" w:eastAsia="UD デジタル 教科書体 NK-R" w:hint="eastAsia"/>
                              <w:sz w:val="26"/>
                              <w:szCs w:val="26"/>
                            </w:rPr>
                            <w:t>、精神疾患や障がい、難病等のある学生が</w:t>
                          </w:r>
                          <w:r>
                            <w:rPr>
                              <w:rFonts w:ascii="UD デジタル 教科書体 NK-R" w:eastAsia="UD デジタル 教科書体 NK-R" w:hint="eastAsia"/>
                              <w:sz w:val="26"/>
                              <w:szCs w:val="26"/>
                            </w:rPr>
                            <w:t>、障がい等による</w:t>
                          </w:r>
                          <w:r w:rsidRPr="00425FBC">
                            <w:rPr>
                              <w:rFonts w:ascii="UD デジタル 教科書体 NK-R" w:eastAsia="UD デジタル 教科書体 NK-R" w:hint="eastAsia"/>
                              <w:sz w:val="26"/>
                              <w:szCs w:val="26"/>
                            </w:rPr>
                            <w:t>不利益を被ることなく教育研究活動を行えるよう、合理的配慮の内容を検討するためのものです。</w:t>
                          </w:r>
                          <w:r w:rsidR="009F1EFC" w:rsidRPr="009F1EFC">
                            <w:rPr>
                              <w:rFonts w:ascii="UD デジタル 教科書体 NK-R" w:eastAsia="UD デジタル 教科書体 NK-R" w:hint="eastAsia"/>
                              <w:sz w:val="26"/>
                              <w:szCs w:val="26"/>
                            </w:rPr>
                            <w:t>どのような配慮を提供できるかは、学生の所属学部や授業内容によって異なりますが、高等教育機関においては、授業への参加、課題提出、試験、研究の実施や論文作成</w:t>
                          </w:r>
                          <w:r w:rsidR="009F1EFC">
                            <w:rPr>
                              <w:rFonts w:ascii="UD デジタル 教科書体 NK-R" w:eastAsia="UD デジタル 教科書体 NK-R" w:hint="eastAsia"/>
                              <w:sz w:val="26"/>
                              <w:szCs w:val="26"/>
                            </w:rPr>
                            <w:t>など</w:t>
                          </w:r>
                          <w:r w:rsidR="009F1EFC" w:rsidRPr="009F1EFC">
                            <w:rPr>
                              <w:rFonts w:ascii="UD デジタル 教科書体 NK-R" w:eastAsia="UD デジタル 教科書体 NK-R" w:hint="eastAsia"/>
                              <w:sz w:val="26"/>
                              <w:szCs w:val="26"/>
                            </w:rPr>
                            <w:t>が、</w:t>
                          </w:r>
                          <w:r w:rsidR="009F1EFC">
                            <w:rPr>
                              <w:rFonts w:ascii="UD デジタル 教科書体 NK-R" w:eastAsia="UD デジタル 教科書体 NK-R" w:hint="eastAsia"/>
                              <w:sz w:val="26"/>
                              <w:szCs w:val="26"/>
                            </w:rPr>
                            <w:t>単位や</w:t>
                          </w:r>
                          <w:r w:rsidR="009F1EFC" w:rsidRPr="009F1EFC">
                            <w:rPr>
                              <w:rFonts w:ascii="UD デジタル 教科書体 NK-R" w:eastAsia="UD デジタル 教科書体 NK-R" w:hint="eastAsia"/>
                              <w:sz w:val="26"/>
                              <w:szCs w:val="26"/>
                            </w:rPr>
                            <w:t>学位の認定</w:t>
                          </w:r>
                          <w:r w:rsidR="009F1EFC">
                            <w:rPr>
                              <w:rFonts w:ascii="UD デジタル 教科書体 NK-R" w:eastAsia="UD デジタル 教科書体 NK-R" w:hint="eastAsia"/>
                              <w:sz w:val="26"/>
                              <w:szCs w:val="26"/>
                            </w:rPr>
                            <w:t>のために</w:t>
                          </w:r>
                          <w:r w:rsidR="009F1EFC" w:rsidRPr="009F1EFC">
                            <w:rPr>
                              <w:rFonts w:ascii="UD デジタル 教科書体 NK-R" w:eastAsia="UD デジタル 教科書体 NK-R" w:hint="eastAsia"/>
                              <w:sz w:val="26"/>
                              <w:szCs w:val="26"/>
                            </w:rPr>
                            <w:t>求められる重要な要素となります。</w:t>
                          </w:r>
                        </w:p>
                        <w:p w14:paraId="55CED8EF" w14:textId="617B41AB" w:rsidR="00170C44" w:rsidRPr="00425FBC" w:rsidRDefault="00170C44" w:rsidP="00170C44">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つきましては、</w:t>
                          </w:r>
                          <w:r w:rsidRPr="00425FBC">
                            <w:rPr>
                              <w:rFonts w:ascii="UD デジタル 教科書体 NK-R" w:eastAsia="UD デジタル 教科書体 NK-R" w:hint="eastAsia"/>
                              <w:sz w:val="26"/>
                              <w:szCs w:val="26"/>
                            </w:rPr>
                            <w:t>学生の修学に際しまして、裏面の様式にて情報提供およびご意見をいただければと存じます。なお、</w:t>
                          </w:r>
                          <w:r>
                            <w:rPr>
                              <w:rFonts w:ascii="UD デジタル 教科書体 NK-R" w:eastAsia="UD デジタル 教科書体 NK-R" w:hint="eastAsia"/>
                              <w:sz w:val="26"/>
                              <w:szCs w:val="26"/>
                            </w:rPr>
                            <w:t>診断書の</w:t>
                          </w:r>
                          <w:r w:rsidRPr="00425FBC">
                            <w:rPr>
                              <w:rFonts w:ascii="UD デジタル 教科書体 NK-R" w:eastAsia="UD デジタル 教科書体 NK-R" w:hint="eastAsia"/>
                              <w:sz w:val="26"/>
                              <w:szCs w:val="26"/>
                            </w:rPr>
                            <w:t>中で治療での回復が可能とされた症状に対しては、可能な限り治療による症状軽減が優先され、本学が提供する合理的配慮はその補助的な役割として提供されるべきものであるとご理解いただけますようお願いいたします。</w:t>
                          </w:r>
                        </w:p>
                        <w:p w14:paraId="7B653F5C" w14:textId="59DA3D74" w:rsidR="00170C44" w:rsidRPr="00425FBC" w:rsidRDefault="00170C44" w:rsidP="00170C44">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診断書</w:t>
                          </w:r>
                          <w:r w:rsidRPr="00425FBC">
                            <w:rPr>
                              <w:rFonts w:ascii="UD デジタル 教科書体 NK-R" w:eastAsia="UD デジタル 教科書体 NK-R" w:hint="eastAsia"/>
                              <w:sz w:val="26"/>
                              <w:szCs w:val="26"/>
                            </w:rPr>
                            <w:t>にご記載いただきました情報は、本学における修学上の合理的配慮を実施する目的のみに使用され、配慮を受ける当該学生が所属する学部/研究科等および島根大学 障がい学生支援室にて責任を持って管理いたします。</w:t>
                          </w:r>
                          <w:r w:rsidR="00F431CA">
                            <w:rPr>
                              <w:rFonts w:ascii="UD デジタル 教科書体 NK-R" w:eastAsia="UD デジタル 教科書体 NK-R" w:hint="eastAsia"/>
                              <w:sz w:val="26"/>
                              <w:szCs w:val="26"/>
                            </w:rPr>
                            <w:t>また</w:t>
                          </w:r>
                          <w:r w:rsidR="00F431CA" w:rsidRPr="00D74BBD">
                            <w:rPr>
                              <w:rFonts w:ascii="UD デジタル 教科書体 NK-R" w:eastAsia="UD デジタル 教科書体 NK-R" w:hint="eastAsia"/>
                              <w:sz w:val="26"/>
                              <w:szCs w:val="26"/>
                            </w:rPr>
                            <w:t>、個人情報の取り扱いについては、学内の規定に従い、適切な方法で廃棄いたします。</w:t>
                          </w:r>
                          <w:r>
                            <w:rPr>
                              <w:rFonts w:ascii="UD デジタル 教科書体 NK-R" w:eastAsia="UD デジタル 教科書体 NK-R" w:hint="eastAsia"/>
                              <w:sz w:val="26"/>
                              <w:szCs w:val="26"/>
                            </w:rPr>
                            <w:t>ご理解・ご協力の程、賜れますと幸いでございます。</w:t>
                          </w:r>
                        </w:p>
                        <w:p w14:paraId="763C93E5" w14:textId="77777777" w:rsidR="00170C44" w:rsidRPr="00425FBC" w:rsidRDefault="00170C44" w:rsidP="00170C44">
                          <w:pPr>
                            <w:rPr>
                              <w:rFonts w:ascii="UD デジタル 教科書体 NK-R" w:eastAsia="UD デジタル 教科書体 NK-R"/>
                              <w:sz w:val="26"/>
                              <w:szCs w:val="26"/>
                            </w:rPr>
                          </w:pPr>
                        </w:p>
                        <w:p w14:paraId="0D02B28E" w14:textId="77777777" w:rsidR="00170C44" w:rsidRPr="00425FBC" w:rsidRDefault="00170C44" w:rsidP="00170C44">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なお、</w:t>
                          </w:r>
                          <w:r w:rsidRPr="00425FBC">
                            <w:rPr>
                              <w:rFonts w:ascii="UD デジタル 教科書体 NK-R" w:eastAsia="UD デジタル 教科書体 NK-R" w:hint="eastAsia"/>
                              <w:sz w:val="26"/>
                              <w:szCs w:val="26"/>
                            </w:rPr>
                            <w:t>大学における合理的配慮の成立要件は、</w:t>
                          </w:r>
                          <w:r>
                            <w:rPr>
                              <w:rFonts w:ascii="UD デジタル 教科書体 NK-R" w:eastAsia="UD デジタル 教科書体 NK-R" w:hint="eastAsia"/>
                              <w:sz w:val="26"/>
                              <w:szCs w:val="26"/>
                            </w:rPr>
                            <w:t>下記の通りになり、</w:t>
                          </w:r>
                          <w:r w:rsidRPr="00425FBC">
                            <w:rPr>
                              <w:rFonts w:ascii="UD デジタル 教科書体 NK-R" w:eastAsia="UD デジタル 教科書体 NK-R" w:hint="eastAsia"/>
                              <w:sz w:val="26"/>
                              <w:szCs w:val="26"/>
                            </w:rPr>
                            <w:t>教育の本質を変えず、他の学生との公平性を損なわず、過度な負担のない範囲で、障がい等による社会的障壁を取り除くことになります。</w:t>
                          </w:r>
                        </w:p>
                        <w:p w14:paraId="3B889687" w14:textId="77777777" w:rsidR="00170C44" w:rsidRPr="00425FBC" w:rsidRDefault="00170C44" w:rsidP="00170C44">
                          <w:pPr>
                            <w:rPr>
                              <w:rFonts w:ascii="UD デジタル 教科書体 NK-R" w:eastAsia="UD デジタル 教科書体 NK-R"/>
                              <w:sz w:val="26"/>
                              <w:szCs w:val="26"/>
                            </w:rPr>
                          </w:pPr>
                        </w:p>
                        <w:p w14:paraId="02038194" w14:textId="77777777" w:rsidR="00170C44" w:rsidRPr="00425FBC" w:rsidRDefault="00170C44" w:rsidP="00170C44">
                          <w:pPr>
                            <w:rPr>
                              <w:rFonts w:ascii="UD デジタル 教科書体 NK-R" w:eastAsia="UD デジタル 教科書体 NK-R"/>
                              <w:sz w:val="26"/>
                              <w:szCs w:val="26"/>
                            </w:rPr>
                          </w:pPr>
                        </w:p>
                        <w:p w14:paraId="5B8EB7A5" w14:textId="77777777" w:rsidR="00170C44" w:rsidRPr="00425FBC" w:rsidRDefault="00170C44" w:rsidP="00170C44">
                          <w:pPr>
                            <w:rPr>
                              <w:rFonts w:ascii="UD デジタル 教科書体 NK-R" w:eastAsia="UD デジタル 教科書体 NK-R"/>
                              <w:sz w:val="26"/>
                              <w:szCs w:val="26"/>
                              <w:u w:val="single"/>
                            </w:rPr>
                          </w:pPr>
                          <w:r w:rsidRPr="00425FBC">
                            <w:rPr>
                              <w:rFonts w:ascii="UD デジタル 教科書体 NK-R" w:eastAsia="UD デジタル 教科書体 NK-R" w:hint="eastAsia"/>
                              <w:sz w:val="26"/>
                              <w:szCs w:val="26"/>
                              <w:u w:val="single"/>
                            </w:rPr>
                            <w:t>合理的配慮が成立する条件</w:t>
                          </w:r>
                        </w:p>
                        <w:p w14:paraId="0D282D95" w14:textId="73CA748E" w:rsidR="00170C44" w:rsidRPr="00425FBC" w:rsidRDefault="00170C44" w:rsidP="00170C44">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合理的配慮を提供することで障</w:t>
                          </w:r>
                          <w:r w:rsidR="005F2B6C">
                            <w:rPr>
                              <w:rFonts w:ascii="UD デジタル 教科書体 NK-R" w:eastAsia="UD デジタル 教科書体 NK-R" w:hint="eastAsia"/>
                              <w:sz w:val="26"/>
                              <w:szCs w:val="26"/>
                            </w:rPr>
                            <w:t>がい</w:t>
                          </w:r>
                          <w:r w:rsidRPr="00425FBC">
                            <w:rPr>
                              <w:rFonts w:ascii="UD デジタル 教科書体 NK-R" w:eastAsia="UD デジタル 教科書体 NK-R" w:hint="eastAsia"/>
                              <w:sz w:val="26"/>
                              <w:szCs w:val="26"/>
                            </w:rPr>
                            <w:t>によって生じる社会的な障壁が除去/緩和される</w:t>
                          </w:r>
                        </w:p>
                        <w:p w14:paraId="5969622D" w14:textId="77777777" w:rsidR="00170C44" w:rsidRPr="00425FBC" w:rsidRDefault="00170C44" w:rsidP="00170C44">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合理的配慮を提供する側に過重な負担が生じない</w:t>
                          </w:r>
                        </w:p>
                        <w:p w14:paraId="3AE84944" w14:textId="77777777" w:rsidR="00170C44" w:rsidRPr="00425FBC" w:rsidRDefault="00170C44" w:rsidP="00170C44">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授業の到達目標や大学の卒業要件に変更が生じない内容になっている</w:t>
                          </w:r>
                        </w:p>
                        <w:p w14:paraId="7C4F8546" w14:textId="77777777" w:rsidR="00170C44" w:rsidRPr="00425FBC" w:rsidRDefault="00170C44" w:rsidP="00170C44">
                          <w:pPr>
                            <w:jc w:val="right"/>
                            <w:rPr>
                              <w:rFonts w:ascii="UD デジタル 教科書体 NK-R" w:eastAsia="UD デジタル 教科書体 NK-R"/>
                              <w:sz w:val="26"/>
                              <w:szCs w:val="26"/>
                            </w:rPr>
                          </w:pPr>
                        </w:p>
                        <w:p w14:paraId="11B8CAE4" w14:textId="726ED68D" w:rsidR="00170C44" w:rsidRPr="00425FBC" w:rsidRDefault="00170C44" w:rsidP="00170C44">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問</w:t>
                          </w:r>
                          <w:r w:rsidR="00F431CA">
                            <w:rPr>
                              <w:rFonts w:ascii="UD デジタル 教科書体 NK-R" w:eastAsia="UD デジタル 教科書体 NK-R" w:hint="eastAsia"/>
                              <w:sz w:val="26"/>
                              <w:szCs w:val="26"/>
                            </w:rPr>
                            <w:t>い</w:t>
                          </w:r>
                          <w:r w:rsidRPr="00425FBC">
                            <w:rPr>
                              <w:rFonts w:ascii="UD デジタル 教科書体 NK-R" w:eastAsia="UD デジタル 教科書体 NK-R" w:hint="eastAsia"/>
                              <w:sz w:val="26"/>
                              <w:szCs w:val="26"/>
                            </w:rPr>
                            <w:t>合わせ先</w:t>
                          </w:r>
                        </w:p>
                        <w:p w14:paraId="794C3510" w14:textId="77777777" w:rsidR="00170C44" w:rsidRPr="00425FBC" w:rsidRDefault="00170C44" w:rsidP="00170C44">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島根大学 障がい学生支援室</w:t>
                          </w:r>
                        </w:p>
                        <w:p w14:paraId="7B9C9567" w14:textId="77777777" w:rsidR="00170C44" w:rsidRPr="00425FBC" w:rsidRDefault="00170C44" w:rsidP="00170C44">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TEL&amp;FAX：0852‐32‐9770</w:t>
                          </w:r>
                        </w:p>
                        <w:p w14:paraId="411C9484" w14:textId="77777777" w:rsidR="00170C44" w:rsidRPr="00425FBC" w:rsidRDefault="00170C44" w:rsidP="00170C44">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E-mail：ssd-shien@office.shimane-u.ac.jp</w:t>
                          </w:r>
                        </w:p>
                        <w:p w14:paraId="007A6ECA" w14:textId="77777777" w:rsidR="00170C44" w:rsidRPr="00425FBC" w:rsidRDefault="00170C44" w:rsidP="00170C44">
                          <w:pPr>
                            <w:rPr>
                              <w:rFonts w:ascii="UD デジタル 教科書体 NK-R" w:eastAsia="UD デジタル 教科書体 NK-R"/>
                              <w:sz w:val="26"/>
                              <w:szCs w:val="26"/>
                            </w:rPr>
                          </w:pPr>
                        </w:p>
                        <w:p w14:paraId="549AC4FE" w14:textId="2532015C" w:rsidR="00425FBC" w:rsidRPr="00170C44" w:rsidRDefault="00425FBC">
                          <w:pPr>
                            <w:rPr>
                              <w:rFonts w:ascii="UD デジタル 教科書体 NK-R" w:eastAsia="UD デジタル 教科書体 NK-R"/>
                              <w:sz w:val="26"/>
                              <w:szCs w:val="26"/>
                            </w:rPr>
                          </w:pPr>
                        </w:p>
                      </w:txbxContent>
                    </v:textbox>
                    <w10:wrap anchorx="page"/>
                  </v:shape>
                </w:pict>
              </mc:Fallback>
            </mc:AlternateContent>
          </w:r>
          <w:r w:rsidRPr="00425FBC">
            <w:rPr>
              <w:rFonts w:ascii="UD デジタル 教科書体 NP-R" w:eastAsia="UD デジタル 教科書体 NP-R" w:hAnsi="メイリオ" w:cs="メイリオ"/>
              <w:b/>
              <w:bCs/>
              <w:noProof/>
              <w:kern w:val="0"/>
              <w:sz w:val="22"/>
            </w:rPr>
            <mc:AlternateContent>
              <mc:Choice Requires="wps">
                <w:drawing>
                  <wp:anchor distT="45720" distB="45720" distL="114300" distR="114300" simplePos="0" relativeHeight="251665408" behindDoc="0" locked="0" layoutInCell="1" allowOverlap="1" wp14:anchorId="6561C706" wp14:editId="4C7252BA">
                    <wp:simplePos x="0" y="0"/>
                    <wp:positionH relativeFrom="margin">
                      <wp:posOffset>1887220</wp:posOffset>
                    </wp:positionH>
                    <wp:positionV relativeFrom="paragraph">
                      <wp:posOffset>477520</wp:posOffset>
                    </wp:positionV>
                    <wp:extent cx="3526790" cy="373380"/>
                    <wp:effectExtent l="0" t="0" r="0" b="7620"/>
                    <wp:wrapNone/>
                    <wp:docPr id="3066845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790" cy="373380"/>
                            </a:xfrm>
                            <a:prstGeom prst="rect">
                              <a:avLst/>
                            </a:prstGeom>
                            <a:noFill/>
                            <a:ln w="9525">
                              <a:noFill/>
                              <a:miter lim="800000"/>
                              <a:headEnd/>
                              <a:tailEnd/>
                            </a:ln>
                          </wps:spPr>
                          <wps:txbx>
                            <w:txbxContent>
                              <w:p w14:paraId="687D41E0" w14:textId="7A06A6D4" w:rsidR="00425FBC" w:rsidRPr="00425FBC" w:rsidRDefault="00425FBC" w:rsidP="00425FBC">
                                <w:pPr>
                                  <w:jc w:val="center"/>
                                  <w:rPr>
                                    <w:rFonts w:ascii="UD デジタル 教科書体 NK-R" w:eastAsia="UD デジタル 教科書体 NK-R"/>
                                    <w:sz w:val="40"/>
                                    <w:szCs w:val="40"/>
                                  </w:rPr>
                                </w:pPr>
                                <w:r w:rsidRPr="00425FBC">
                                  <w:rPr>
                                    <w:rFonts w:ascii="UD デジタル 教科書体 NK-R" w:eastAsia="UD デジタル 教科書体 NK-R" w:hint="eastAsia"/>
                                    <w:sz w:val="40"/>
                                    <w:szCs w:val="40"/>
                                  </w:rPr>
                                  <w:t>診断書作成のお願い</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1C706" id="_x0000_s1027" type="#_x0000_t202" style="position:absolute;left:0;text-align:left;margin-left:148.6pt;margin-top:37.6pt;width:277.7pt;height:29.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" filled="f" stroked="f">
                    <v:textbox inset="0,0,0,0">
                      <w:txbxContent>
                        <w:p w14:paraId="687D41E0" w14:textId="7A06A6D4" w:rsidR="00425FBC" w:rsidRPr="00425FBC" w:rsidRDefault="00425FBC" w:rsidP="00425FBC">
                          <w:pPr>
                            <w:jc w:val="center"/>
                            <w:rPr>
                              <w:rFonts w:ascii="UD デジタル 教科書体 NK-R" w:eastAsia="UD デジタル 教科書体 NK-R"/>
                              <w:sz w:val="40"/>
                              <w:szCs w:val="40"/>
                            </w:rPr>
                          </w:pPr>
                          <w:r w:rsidRPr="00425FBC">
                            <w:rPr>
                              <w:rFonts w:ascii="UD デジタル 教科書体 NK-R" w:eastAsia="UD デジタル 教科書体 NK-R" w:hint="eastAsia"/>
                              <w:sz w:val="40"/>
                              <w:szCs w:val="40"/>
                            </w:rPr>
                            <w:t>診断書作成のお願い</w:t>
                          </w:r>
                        </w:p>
                      </w:txbxContent>
                    </v:textbox>
                    <w10:wrap anchorx="margin"/>
                  </v:shape>
                </w:pict>
              </mc:Fallback>
            </mc:AlternateContent>
          </w:r>
          <w:r w:rsidR="00425FBC">
            <w:rPr>
              <w:rFonts w:ascii="UD デジタル 教科書体 NP-R" w:eastAsia="UD デジタル 教科書体 NP-R" w:hAnsi="メイリオ" w:cs="メイリオ"/>
              <w:b/>
              <w:bCs/>
              <w:kern w:val="0"/>
              <w:sz w:val="22"/>
            </w:rPr>
            <w:br w:type="page"/>
          </w:r>
        </w:p>
      </w:sdtContent>
    </w:sdt>
    <w:p w14:paraId="182A1F8D" w14:textId="7FDDF77D" w:rsidR="008823EB" w:rsidRPr="008823EB" w:rsidRDefault="008823EB" w:rsidP="008823EB">
      <w:pPr>
        <w:widowControl/>
        <w:spacing w:before="3" w:line="362" w:lineRule="exact"/>
        <w:ind w:right="91"/>
        <w:rPr>
          <w:rFonts w:ascii="UD デジタル 教科書体 NP-R" w:eastAsia="UD デジタル 教科書体 NP-R" w:hAnsi="メイリオ" w:cs="メイリオ"/>
          <w:b/>
          <w:bCs/>
          <w:kern w:val="0"/>
          <w:sz w:val="22"/>
        </w:rPr>
      </w:pPr>
      <w:r w:rsidRPr="008823EB">
        <w:rPr>
          <w:rFonts w:ascii="UD デジタル 教科書体 NP-R" w:eastAsia="UD デジタル 教科書体 NP-R" w:hAnsi="メイリオ" w:cs="メイリオ"/>
          <w:b/>
          <w:bCs/>
          <w:noProof/>
          <w:kern w:val="0"/>
          <w:sz w:val="22"/>
        </w:rPr>
        <w:lastRenderedPageBreak/>
        <mc:AlternateContent>
          <mc:Choice Requires="wps">
            <w:drawing>
              <wp:anchor distT="45720" distB="45720" distL="114300" distR="114300" simplePos="0" relativeHeight="251660288" behindDoc="0" locked="0" layoutInCell="1" allowOverlap="1" wp14:anchorId="13B86813" wp14:editId="0A5F02B2">
                <wp:simplePos x="0" y="0"/>
                <wp:positionH relativeFrom="page">
                  <wp:posOffset>2872740</wp:posOffset>
                </wp:positionH>
                <wp:positionV relativeFrom="paragraph">
                  <wp:posOffset>43180</wp:posOffset>
                </wp:positionV>
                <wp:extent cx="2026920" cy="5791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920" cy="579120"/>
                        </a:xfrm>
                        <a:prstGeom prst="rect">
                          <a:avLst/>
                        </a:prstGeom>
                        <a:solidFill>
                          <a:srgbClr val="FFFFFF"/>
                        </a:solidFill>
                        <a:ln w="9525">
                          <a:noFill/>
                          <a:miter lim="800000"/>
                          <a:headEnd/>
                          <a:tailEnd/>
                        </a:ln>
                      </wps:spPr>
                      <wps:txbx>
                        <w:txbxContent>
                          <w:p w14:paraId="64E1BB7B" w14:textId="754CC38B" w:rsidR="008823EB" w:rsidRPr="008823EB" w:rsidRDefault="008823EB" w:rsidP="008823EB">
                            <w:pPr>
                              <w:pStyle w:val="1"/>
                              <w:spacing w:line="748" w:lineRule="exact"/>
                              <w:jc w:val="center"/>
                              <w:rPr>
                                <w:rFonts w:ascii="UD デジタル 教科書体 NP-R" w:eastAsia="UD デジタル 教科書体 NP-R"/>
                                <w:b/>
                                <w:bCs/>
                                <w:sz w:val="40"/>
                                <w:szCs w:val="40"/>
                              </w:rPr>
                            </w:pPr>
                            <w:r w:rsidRPr="008823EB">
                              <w:rPr>
                                <w:rFonts w:ascii="UD デジタル 教科書体 NP-R" w:eastAsia="UD デジタル 教科書体 NP-R" w:hint="eastAsia"/>
                                <w:b/>
                                <w:bCs/>
                                <w:w w:val="95"/>
                                <w:sz w:val="40"/>
                                <w:szCs w:val="40"/>
                              </w:rPr>
                              <w:t>診断書</w:t>
                            </w:r>
                          </w:p>
                          <w:p w14:paraId="42E2574B" w14:textId="77777777" w:rsidR="008823EB" w:rsidRDefault="008823EB" w:rsidP="008823EB"/>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B86813" id="_x0000_s1028" type="#_x0000_t202" style="position:absolute;left:0;text-align:left;margin-left:226.2pt;margin-top:3.4pt;width:159.6pt;height:45.6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" stroked="f">
                <v:textbox inset="0,0,0,0">
                  <w:txbxContent>
                    <w:p w14:paraId="64E1BB7B" w14:textId="754CC38B" w:rsidR="008823EB" w:rsidRPr="008823EB" w:rsidRDefault="008823EB" w:rsidP="008823EB">
                      <w:pPr>
                        <w:pStyle w:val="1"/>
                        <w:spacing w:line="748" w:lineRule="exact"/>
                        <w:jc w:val="center"/>
                        <w:rPr>
                          <w:rFonts w:ascii="UD デジタル 教科書体 NP-R" w:eastAsia="UD デジタル 教科書体 NP-R"/>
                          <w:b/>
                          <w:bCs/>
                          <w:sz w:val="40"/>
                          <w:szCs w:val="40"/>
                        </w:rPr>
                      </w:pPr>
                      <w:r w:rsidRPr="008823EB">
                        <w:rPr>
                          <w:rFonts w:ascii="UD デジタル 教科書体 NP-R" w:eastAsia="UD デジタル 教科書体 NP-R" w:hint="eastAsia"/>
                          <w:b/>
                          <w:bCs/>
                          <w:w w:val="95"/>
                          <w:sz w:val="40"/>
                          <w:szCs w:val="40"/>
                        </w:rPr>
                        <w:t>診断書</w:t>
                      </w:r>
                    </w:p>
                    <w:p w14:paraId="42E2574B" w14:textId="77777777" w:rsidR="008823EB" w:rsidRDefault="008823EB" w:rsidP="008823EB"/>
                  </w:txbxContent>
                </v:textbox>
                <w10:wrap anchorx="page"/>
              </v:shape>
            </w:pict>
          </mc:Fallback>
        </mc:AlternateContent>
      </w:r>
      <w:r w:rsidRPr="008823EB">
        <w:rPr>
          <w:rFonts w:ascii="メイリオ" w:eastAsia="メイリオ" w:hAnsi="メイリオ" w:cs="メイリオ"/>
          <w:b/>
          <w:bCs/>
          <w:noProof/>
          <w:kern w:val="0"/>
          <w:sz w:val="22"/>
        </w:rPr>
        <w:drawing>
          <wp:anchor distT="0" distB="0" distL="114300" distR="114300" simplePos="0" relativeHeight="251661312" behindDoc="0" locked="0" layoutInCell="1" allowOverlap="1" wp14:anchorId="7665C70E" wp14:editId="1CBF93D7">
            <wp:simplePos x="0" y="0"/>
            <wp:positionH relativeFrom="margin">
              <wp:align>left</wp:align>
            </wp:positionH>
            <wp:positionV relativeFrom="paragraph">
              <wp:posOffset>107950</wp:posOffset>
            </wp:positionV>
            <wp:extent cx="1734207" cy="451273"/>
            <wp:effectExtent l="0" t="0" r="0" b="6350"/>
            <wp:wrapNone/>
            <wp:docPr id="18788101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4207" cy="4512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091FCB" w14:textId="77777777" w:rsidR="008823EB" w:rsidRPr="008823EB" w:rsidRDefault="008823EB" w:rsidP="008823EB">
      <w:pPr>
        <w:widowControl/>
        <w:spacing w:before="3" w:line="362" w:lineRule="exact"/>
        <w:ind w:right="91"/>
        <w:rPr>
          <w:rFonts w:ascii="UD デジタル 教科書体 NP-R" w:eastAsia="UD デジタル 教科書体 NP-R" w:hAnsi="メイリオ" w:cs="メイリオ"/>
          <w:b/>
          <w:bCs/>
          <w:kern w:val="0"/>
          <w:sz w:val="22"/>
        </w:rPr>
      </w:pPr>
    </w:p>
    <w:p w14:paraId="301571BC" w14:textId="77777777" w:rsidR="008823EB" w:rsidRPr="008823EB" w:rsidRDefault="008823EB" w:rsidP="008823EB">
      <w:pPr>
        <w:widowControl/>
        <w:spacing w:before="3" w:line="362" w:lineRule="exact"/>
        <w:ind w:right="91"/>
        <w:rPr>
          <w:rFonts w:ascii="UD デジタル 教科書体 NP-R" w:eastAsia="UD デジタル 教科書体 NP-R" w:hAnsi="メイリオ" w:cs="メイリオ"/>
          <w:b/>
          <w:bCs/>
          <w:kern w:val="0"/>
          <w:sz w:val="18"/>
          <w:szCs w:val="18"/>
        </w:rPr>
      </w:pPr>
    </w:p>
    <w:tbl>
      <w:tblPr>
        <w:tblStyle w:val="TableNormal"/>
        <w:tblpPr w:leftFromText="142" w:rightFromText="142" w:vertAnchor="text" w:horzAnchor="margin" w:tblpY="849"/>
        <w:tblOverlap w:val="never"/>
        <w:tblW w:w="0" w:type="auto"/>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Look w:val="01E0" w:firstRow="1" w:lastRow="1" w:firstColumn="1" w:lastColumn="1" w:noHBand="0" w:noVBand="0"/>
      </w:tblPr>
      <w:tblGrid>
        <w:gridCol w:w="1357"/>
        <w:gridCol w:w="4021"/>
        <w:gridCol w:w="963"/>
        <w:gridCol w:w="1347"/>
        <w:gridCol w:w="1517"/>
        <w:gridCol w:w="1660"/>
      </w:tblGrid>
      <w:tr w:rsidR="008823EB" w:rsidRPr="008823EB" w14:paraId="5BBAB947" w14:textId="77777777" w:rsidTr="00F64AB3">
        <w:trPr>
          <w:trHeight w:hRule="exact" w:val="643"/>
        </w:trPr>
        <w:tc>
          <w:tcPr>
            <w:tcW w:w="1357" w:type="dxa"/>
            <w:tcBorders>
              <w:bottom w:val="single" w:sz="4" w:space="0" w:color="auto"/>
              <w:right w:val="single" w:sz="4" w:space="0" w:color="auto"/>
            </w:tcBorders>
            <w:vAlign w:val="center"/>
          </w:tcPr>
          <w:p w14:paraId="41B8FB9C" w14:textId="77777777" w:rsidR="008823EB" w:rsidRPr="008823EB" w:rsidRDefault="008823EB" w:rsidP="008823EB">
            <w:pPr>
              <w:widowControl/>
              <w:tabs>
                <w:tab w:val="left" w:pos="230"/>
              </w:tabs>
              <w:spacing w:before="8"/>
              <w:jc w:val="center"/>
              <w:rPr>
                <w:rFonts w:ascii="UD デジタル 教科書体 NP-R" w:eastAsia="UD デジタル 教科書体 NP-R" w:hAnsi="メイリオ" w:cs="メイリオ"/>
              </w:rPr>
            </w:pPr>
            <w:r w:rsidRPr="008823EB">
              <w:rPr>
                <w:rFonts w:ascii="UD デジタル 教科書体 NP-R" w:eastAsia="UD デジタル 教科書体 NP-R" w:hAnsi="メイリオ" w:cs="メイリオ"/>
              </w:rPr>
              <w:ruby>
                <w:rubyPr>
                  <w:rubyAlign w:val="distributeSpace"/>
                  <w:hps w:val="11"/>
                  <w:hpsRaise w:val="20"/>
                  <w:hpsBaseText w:val="22"/>
                  <w:lid w:val="en-US"/>
                </w:rubyPr>
                <w:rt>
                  <w:r w:rsidR="008823EB" w:rsidRPr="008823EB">
                    <w:rPr>
                      <w:rFonts w:ascii="UD デジタル 教科書体 NP-R" w:eastAsia="UD デジタル 教科書体 NP-R" w:hAnsi="メイリオ" w:cs="メイリオ"/>
                      <w:sz w:val="11"/>
                    </w:rPr>
                    <w:t>ふり</w:t>
                  </w:r>
                </w:rt>
                <w:rubyBase>
                  <w:r w:rsidR="008823EB" w:rsidRPr="008823EB">
                    <w:rPr>
                      <w:rFonts w:ascii="UD デジタル 教科書体 NP-R" w:eastAsia="UD デジタル 教科書体 NP-R" w:hAnsi="メイリオ" w:cs="メイリオ"/>
                    </w:rPr>
                    <w:t>氏</w:t>
                  </w:r>
                </w:rubyBase>
              </w:ruby>
            </w:r>
            <w:r w:rsidRPr="008823EB">
              <w:rPr>
                <w:rFonts w:ascii="UD デジタル 教科書体 NP-R" w:eastAsia="UD デジタル 教科書体 NP-R" w:hAnsi="メイリオ" w:cs="メイリオ" w:hint="eastAsia"/>
              </w:rPr>
              <w:tab/>
            </w:r>
            <w:r w:rsidRPr="008823EB">
              <w:rPr>
                <w:rFonts w:ascii="UD デジタル 教科書体 NP-R" w:eastAsia="UD デジタル 教科書体 NP-R" w:hAnsi="メイリオ" w:cs="メイリオ"/>
              </w:rPr>
              <w:ruby>
                <w:rubyPr>
                  <w:rubyAlign w:val="distributeSpace"/>
                  <w:hps w:val="11"/>
                  <w:hpsRaise w:val="20"/>
                  <w:hpsBaseText w:val="22"/>
                  <w:lid w:val="en-US"/>
                </w:rubyPr>
                <w:rt>
                  <w:r w:rsidR="008823EB" w:rsidRPr="008823EB">
                    <w:rPr>
                      <w:rFonts w:ascii="UD デジタル 教科書体 NP-R" w:eastAsia="UD デジタル 教科書体 NP-R" w:hAnsi="メイリオ" w:cs="メイリオ"/>
                      <w:sz w:val="11"/>
                    </w:rPr>
                    <w:t>がな</w:t>
                  </w:r>
                </w:rt>
                <w:rubyBase>
                  <w:r w:rsidR="008823EB" w:rsidRPr="008823EB">
                    <w:rPr>
                      <w:rFonts w:ascii="UD デジタル 教科書体 NP-R" w:eastAsia="UD デジタル 教科書体 NP-R" w:hAnsi="メイリオ" w:cs="メイリオ"/>
                    </w:rPr>
                    <w:t>名</w:t>
                  </w:r>
                </w:rubyBase>
              </w:ruby>
            </w:r>
          </w:p>
        </w:tc>
        <w:tc>
          <w:tcPr>
            <w:tcW w:w="4021" w:type="dxa"/>
            <w:tcBorders>
              <w:left w:val="single" w:sz="4" w:space="0" w:color="auto"/>
              <w:bottom w:val="single" w:sz="4" w:space="0" w:color="auto"/>
              <w:right w:val="single" w:sz="4" w:space="0" w:color="auto"/>
            </w:tcBorders>
          </w:tcPr>
          <w:p w14:paraId="70995FFE" w14:textId="77777777" w:rsidR="008823EB" w:rsidRPr="008823EB" w:rsidRDefault="008823EB" w:rsidP="008823EB">
            <w:pPr>
              <w:widowControl/>
              <w:rPr>
                <w:rFonts w:ascii="UD デジタル 教科書体 NP-R" w:eastAsia="UD デジタル 教科書体 NP-R" w:hAnsi="メイリオ" w:cs="メイリオ"/>
              </w:rPr>
            </w:pPr>
          </w:p>
        </w:tc>
        <w:tc>
          <w:tcPr>
            <w:tcW w:w="963" w:type="dxa"/>
            <w:tcBorders>
              <w:left w:val="single" w:sz="4" w:space="0" w:color="auto"/>
              <w:bottom w:val="single" w:sz="4" w:space="0" w:color="auto"/>
              <w:right w:val="single" w:sz="4" w:space="0" w:color="auto"/>
            </w:tcBorders>
            <w:vAlign w:val="center"/>
          </w:tcPr>
          <w:p w14:paraId="470488B0" w14:textId="77777777" w:rsidR="008823EB" w:rsidRPr="008823EB" w:rsidRDefault="008823EB" w:rsidP="00600DBB">
            <w:pPr>
              <w:widowControl/>
              <w:tabs>
                <w:tab w:val="left" w:pos="1797"/>
                <w:tab w:val="left" w:pos="2899"/>
                <w:tab w:val="left" w:pos="4001"/>
              </w:tabs>
              <w:spacing w:line="276" w:lineRule="auto"/>
              <w:jc w:val="center"/>
              <w:rPr>
                <w:rFonts w:ascii="UD デジタル 教科書体 NP-R" w:eastAsia="UD デジタル 教科書体 NP-R" w:hAnsi="メイリオ" w:cs="メイリオ"/>
              </w:rPr>
            </w:pPr>
            <w:proofErr w:type="spellStart"/>
            <w:r w:rsidRPr="008823EB">
              <w:rPr>
                <w:rFonts w:ascii="UD デジタル 教科書体 NP-R" w:eastAsia="UD デジタル 教科書体 NP-R" w:hAnsi="メイリオ" w:cs="メイリオ" w:hint="eastAsia"/>
                <w:sz w:val="20"/>
                <w:szCs w:val="20"/>
              </w:rPr>
              <w:t>生年月日</w:t>
            </w:r>
            <w:proofErr w:type="spellEnd"/>
          </w:p>
        </w:tc>
        <w:tc>
          <w:tcPr>
            <w:tcW w:w="4523" w:type="dxa"/>
            <w:gridSpan w:val="3"/>
            <w:tcBorders>
              <w:left w:val="single" w:sz="4" w:space="0" w:color="auto"/>
              <w:bottom w:val="nil"/>
            </w:tcBorders>
            <w:vAlign w:val="center"/>
          </w:tcPr>
          <w:p w14:paraId="13FC93B1" w14:textId="77777777" w:rsidR="008823EB" w:rsidRPr="008823EB" w:rsidRDefault="008823EB" w:rsidP="00600DBB">
            <w:pPr>
              <w:widowControl/>
              <w:tabs>
                <w:tab w:val="left" w:pos="4001"/>
              </w:tabs>
              <w:spacing w:line="276" w:lineRule="auto"/>
              <w:ind w:firstLineChars="600" w:firstLine="1320"/>
              <w:rPr>
                <w:rFonts w:ascii="UD デジタル 教科書体 NP-R" w:eastAsia="UD デジタル 教科書体 NP-R" w:hAnsi="メイリオ" w:cs="メイリオ"/>
              </w:rPr>
            </w:pPr>
            <w:r w:rsidRPr="008823EB">
              <w:rPr>
                <w:rFonts w:ascii="UD デジタル 教科書体 NP-R" w:eastAsia="UD デジタル 教科書体 NP-R" w:hAnsi="メイリオ" w:cs="メイリオ" w:hint="eastAsia"/>
              </w:rPr>
              <w:t>年</w:t>
            </w:r>
            <w:r w:rsidRPr="008823EB">
              <w:rPr>
                <w:rFonts w:ascii="UD デジタル 教科書体 NP-R" w:eastAsia="UD デジタル 教科書体 NP-R" w:hAnsi="メイリオ" w:cs="メイリオ"/>
              </w:rPr>
              <w:t xml:space="preserve">　</w:t>
            </w:r>
            <w:r w:rsidRPr="008823EB">
              <w:rPr>
                <w:rFonts w:ascii="UD デジタル 教科書体 NP-R" w:eastAsia="UD デジタル 教科書体 NP-R" w:hAnsi="メイリオ" w:cs="メイリオ" w:hint="eastAsia"/>
              </w:rPr>
              <w:t xml:space="preserve">　　　　</w:t>
            </w:r>
            <w:r w:rsidRPr="008823EB">
              <w:rPr>
                <w:rFonts w:ascii="UD デジタル 教科書体 NP-R" w:eastAsia="UD デジタル 教科書体 NP-R" w:hAnsi="メイリオ" w:cs="メイリオ"/>
              </w:rPr>
              <w:t>月</w:t>
            </w:r>
            <w:r w:rsidRPr="008823EB">
              <w:rPr>
                <w:rFonts w:ascii="UD デジタル 教科書体 NP-R" w:eastAsia="UD デジタル 教科書体 NP-R" w:hAnsi="メイリオ" w:cs="メイリオ" w:hint="eastAsia"/>
              </w:rPr>
              <w:t xml:space="preserve">　　　　　</w:t>
            </w:r>
            <w:proofErr w:type="spellStart"/>
            <w:r w:rsidRPr="008823EB">
              <w:rPr>
                <w:rFonts w:ascii="UD デジタル 教科書体 NP-R" w:eastAsia="UD デジタル 教科書体 NP-R" w:hAnsi="メイリオ" w:cs="メイリオ"/>
              </w:rPr>
              <w:t>日生</w:t>
            </w:r>
            <w:proofErr w:type="spellEnd"/>
          </w:p>
        </w:tc>
      </w:tr>
      <w:tr w:rsidR="008823EB" w:rsidRPr="008823EB" w14:paraId="77EF7C5D" w14:textId="77777777" w:rsidTr="00F64AB3">
        <w:trPr>
          <w:trHeight w:hRule="exact" w:val="982"/>
        </w:trPr>
        <w:tc>
          <w:tcPr>
            <w:tcW w:w="1357" w:type="dxa"/>
            <w:tcBorders>
              <w:top w:val="single" w:sz="4" w:space="0" w:color="auto"/>
              <w:bottom w:val="single" w:sz="4" w:space="0" w:color="auto"/>
              <w:right w:val="single" w:sz="4" w:space="0" w:color="auto"/>
            </w:tcBorders>
            <w:vAlign w:val="center"/>
          </w:tcPr>
          <w:p w14:paraId="2562B9AD" w14:textId="77777777" w:rsidR="008823EB" w:rsidRPr="008823EB" w:rsidRDefault="008823EB" w:rsidP="008823EB">
            <w:pPr>
              <w:widowControl/>
              <w:tabs>
                <w:tab w:val="left" w:pos="450"/>
              </w:tabs>
              <w:spacing w:line="420" w:lineRule="exact"/>
              <w:ind w:left="9"/>
              <w:jc w:val="center"/>
              <w:rPr>
                <w:rFonts w:ascii="UD デジタル 教科書体 NP-R" w:eastAsia="UD デジタル 教科書体 NP-R" w:hAnsi="メイリオ" w:cs="メイリオ"/>
              </w:rPr>
            </w:pPr>
            <w:proofErr w:type="spellStart"/>
            <w:r w:rsidRPr="008823EB">
              <w:rPr>
                <w:rFonts w:ascii="UD デジタル 教科書体 NP-R" w:eastAsia="UD デジタル 教科書体 NP-R" w:hAnsi="メイリオ" w:cs="メイリオ" w:hint="eastAsia"/>
              </w:rPr>
              <w:t>診断名</w:t>
            </w:r>
            <w:proofErr w:type="spellEnd"/>
          </w:p>
        </w:tc>
        <w:tc>
          <w:tcPr>
            <w:tcW w:w="9508" w:type="dxa"/>
            <w:gridSpan w:val="5"/>
            <w:tcBorders>
              <w:top w:val="single" w:sz="4" w:space="0" w:color="auto"/>
              <w:left w:val="single" w:sz="4" w:space="0" w:color="auto"/>
              <w:bottom w:val="single" w:sz="4" w:space="0" w:color="auto"/>
            </w:tcBorders>
          </w:tcPr>
          <w:p w14:paraId="5779F65E" w14:textId="77777777" w:rsidR="008823EB" w:rsidRPr="008823EB" w:rsidRDefault="008823EB" w:rsidP="008823EB">
            <w:pPr>
              <w:widowControl/>
              <w:rPr>
                <w:rFonts w:ascii="UD デジタル 教科書体 NP-R" w:eastAsia="UD デジタル 教科書体 NP-R" w:hAnsi="メイリオ" w:cs="メイリオ"/>
              </w:rPr>
            </w:pPr>
            <w:proofErr w:type="spellStart"/>
            <w:r w:rsidRPr="008823EB">
              <w:rPr>
                <w:rFonts w:ascii="UD デジタル 教科書体 NP-R" w:eastAsia="UD デジタル 教科書体 NP-R" w:hAnsi="メイリオ" w:cs="メイリオ" w:hint="eastAsia"/>
              </w:rPr>
              <w:t>主診断名</w:t>
            </w:r>
            <w:proofErr w:type="spellEnd"/>
            <w:r w:rsidRPr="008823EB">
              <w:rPr>
                <w:rFonts w:ascii="UD デジタル 教科書体 NP-R" w:eastAsia="UD デジタル 教科書体 NP-R" w:hAnsi="メイリオ" w:cs="メイリオ" w:hint="eastAsia"/>
              </w:rPr>
              <w:t>：</w:t>
            </w:r>
          </w:p>
          <w:p w14:paraId="7CED49CA" w14:textId="77777777" w:rsidR="008823EB" w:rsidRPr="008823EB" w:rsidRDefault="008823EB" w:rsidP="008823EB">
            <w:pPr>
              <w:widowControl/>
              <w:rPr>
                <w:rFonts w:ascii="UD デジタル 教科書体 NP-R" w:eastAsia="UD デジタル 教科書体 NP-R" w:hAnsi="メイリオ" w:cs="メイリオ"/>
                <w:sz w:val="4"/>
                <w:szCs w:val="4"/>
              </w:rPr>
            </w:pPr>
          </w:p>
          <w:p w14:paraId="3634BBD3" w14:textId="77777777" w:rsidR="008823EB" w:rsidRPr="008823EB" w:rsidRDefault="008823EB" w:rsidP="008823EB">
            <w:pPr>
              <w:widowControl/>
              <w:rPr>
                <w:rFonts w:ascii="UD デジタル 教科書体 NP-R" w:eastAsia="UD デジタル 教科書体 NP-R" w:hAnsi="メイリオ" w:cs="メイリオ"/>
                <w:sz w:val="4"/>
                <w:szCs w:val="4"/>
              </w:rPr>
            </w:pPr>
          </w:p>
          <w:p w14:paraId="201667CB" w14:textId="77777777" w:rsidR="008823EB" w:rsidRPr="008823EB" w:rsidRDefault="008823EB" w:rsidP="008823EB">
            <w:pPr>
              <w:widowControl/>
              <w:rPr>
                <w:rFonts w:ascii="UD デジタル 教科書体 NP-R" w:eastAsia="UD デジタル 教科書体 NP-R" w:hAnsi="メイリオ" w:cs="メイリオ"/>
                <w:sz w:val="4"/>
                <w:szCs w:val="4"/>
              </w:rPr>
            </w:pPr>
          </w:p>
          <w:p w14:paraId="16989DEE" w14:textId="77777777" w:rsidR="008823EB" w:rsidRPr="008823EB" w:rsidRDefault="008823EB" w:rsidP="008823EB">
            <w:pPr>
              <w:widowControl/>
              <w:rPr>
                <w:rFonts w:ascii="UD デジタル 教科書体 NP-R" w:eastAsia="UD デジタル 教科書体 NP-R" w:hAnsi="メイリオ" w:cs="メイリオ"/>
              </w:rPr>
            </w:pPr>
            <w:proofErr w:type="spellStart"/>
            <w:r w:rsidRPr="008823EB">
              <w:rPr>
                <w:rFonts w:ascii="UD デジタル 教科書体 NP-R" w:eastAsia="UD デジタル 教科書体 NP-R" w:hAnsi="メイリオ" w:cs="メイリオ" w:hint="eastAsia"/>
              </w:rPr>
              <w:t>合併診断名</w:t>
            </w:r>
            <w:proofErr w:type="spellEnd"/>
            <w:r w:rsidRPr="008823EB">
              <w:rPr>
                <w:rFonts w:ascii="UD デジタル 教科書体 NP-R" w:eastAsia="UD デジタル 教科書体 NP-R" w:hAnsi="メイリオ" w:cs="メイリオ" w:hint="eastAsia"/>
              </w:rPr>
              <w:t>：</w:t>
            </w:r>
          </w:p>
        </w:tc>
      </w:tr>
      <w:tr w:rsidR="008823EB" w:rsidRPr="008823EB" w14:paraId="7E457582" w14:textId="77777777" w:rsidTr="00F64AB3">
        <w:trPr>
          <w:trHeight w:hRule="exact" w:val="1882"/>
        </w:trPr>
        <w:tc>
          <w:tcPr>
            <w:tcW w:w="1357" w:type="dxa"/>
            <w:tcBorders>
              <w:top w:val="single" w:sz="4" w:space="0" w:color="auto"/>
              <w:bottom w:val="single" w:sz="4" w:space="0" w:color="auto"/>
              <w:right w:val="single" w:sz="4" w:space="0" w:color="auto"/>
            </w:tcBorders>
            <w:vAlign w:val="center"/>
          </w:tcPr>
          <w:p w14:paraId="3982F1DF" w14:textId="77777777" w:rsidR="008823EB" w:rsidRPr="008823EB" w:rsidRDefault="008823EB" w:rsidP="008823EB">
            <w:pPr>
              <w:widowControl/>
              <w:ind w:left="5" w:right="27"/>
              <w:jc w:val="center"/>
              <w:rPr>
                <w:rFonts w:ascii="UD デジタル 教科書体 NP-R" w:eastAsia="UD デジタル 教科書体 NP-R" w:hAnsi="メイリオ" w:cs="メイリオ"/>
                <w:sz w:val="18"/>
                <w:szCs w:val="18"/>
                <w:lang w:eastAsia="ja-JP"/>
              </w:rPr>
            </w:pPr>
            <w:r w:rsidRPr="008823EB">
              <w:rPr>
                <w:rFonts w:ascii="UD デジタル 教科書体 NP-R" w:eastAsia="UD デジタル 教科書体 NP-R" w:hAnsi="メイリオ" w:cs="メイリオ" w:hint="eastAsia"/>
                <w:sz w:val="18"/>
                <w:szCs w:val="18"/>
                <w:lang w:eastAsia="ja-JP"/>
              </w:rPr>
              <w:t>これまでの経過</w:t>
            </w:r>
          </w:p>
          <w:p w14:paraId="6F85DC0A" w14:textId="77777777" w:rsidR="008823EB" w:rsidRPr="008823EB" w:rsidRDefault="008823EB" w:rsidP="008823EB">
            <w:pPr>
              <w:widowControl/>
              <w:ind w:left="5" w:right="27"/>
              <w:jc w:val="center"/>
              <w:rPr>
                <w:rFonts w:ascii="UD デジタル 教科書体 NP-R" w:eastAsia="UD デジタル 教科書体 NP-R" w:hAnsi="メイリオ" w:cs="メイリオ"/>
                <w:sz w:val="18"/>
                <w:szCs w:val="18"/>
                <w:lang w:eastAsia="ja-JP"/>
              </w:rPr>
            </w:pPr>
            <w:r w:rsidRPr="008823EB">
              <w:rPr>
                <w:rFonts w:ascii="UD デジタル 教科書体 NP-R" w:eastAsia="UD デジタル 教科書体 NP-R" w:hAnsi="メイリオ" w:cs="メイリオ" w:hint="eastAsia"/>
                <w:sz w:val="18"/>
                <w:szCs w:val="18"/>
                <w:lang w:eastAsia="ja-JP"/>
              </w:rPr>
              <w:t>および</w:t>
            </w:r>
          </w:p>
          <w:p w14:paraId="7D575847" w14:textId="77777777" w:rsidR="008823EB" w:rsidRPr="008823EB" w:rsidRDefault="008823EB" w:rsidP="008823EB">
            <w:pPr>
              <w:widowControl/>
              <w:ind w:left="5" w:right="27"/>
              <w:jc w:val="center"/>
              <w:rPr>
                <w:rFonts w:ascii="UD デジタル 教科書体 NP-R" w:eastAsia="UD デジタル 教科書体 NP-R" w:hAnsi="メイリオ" w:cs="メイリオ"/>
                <w:sz w:val="20"/>
                <w:lang w:eastAsia="ja-JP"/>
              </w:rPr>
            </w:pPr>
            <w:r w:rsidRPr="008823EB">
              <w:rPr>
                <w:rFonts w:ascii="UD デジタル 教科書体 NP-R" w:eastAsia="UD デジタル 教科書体 NP-R" w:hAnsi="メイリオ" w:cs="メイリオ" w:hint="eastAsia"/>
                <w:sz w:val="18"/>
                <w:szCs w:val="18"/>
                <w:lang w:eastAsia="ja-JP"/>
              </w:rPr>
              <w:t>現在の状態</w:t>
            </w:r>
          </w:p>
        </w:tc>
        <w:tc>
          <w:tcPr>
            <w:tcW w:w="9508" w:type="dxa"/>
            <w:gridSpan w:val="5"/>
            <w:tcBorders>
              <w:top w:val="single" w:sz="4" w:space="0" w:color="auto"/>
              <w:left w:val="single" w:sz="4" w:space="0" w:color="auto"/>
              <w:bottom w:val="single" w:sz="4" w:space="0" w:color="auto"/>
            </w:tcBorders>
          </w:tcPr>
          <w:p w14:paraId="1AE28452" w14:textId="77777777" w:rsidR="008823EB" w:rsidRPr="008823EB" w:rsidRDefault="008823EB" w:rsidP="008823EB">
            <w:pPr>
              <w:widowControl/>
              <w:spacing w:line="209" w:lineRule="exact"/>
              <w:ind w:left="22"/>
              <w:rPr>
                <w:rFonts w:ascii="UD デジタル 教科書体 NP-R" w:eastAsia="UD デジタル 教科書体 NP-R" w:hAnsi="メイリオ" w:cs="メイリオ"/>
                <w:w w:val="95"/>
                <w:sz w:val="16"/>
                <w:szCs w:val="16"/>
                <w:lang w:eastAsia="ja-JP"/>
              </w:rPr>
            </w:pPr>
            <w:r w:rsidRPr="008823EB">
              <w:rPr>
                <w:rFonts w:ascii="UD デジタル 教科書体 NP-R" w:eastAsia="UD デジタル 教科書体 NP-R" w:hAnsi="メイリオ" w:cs="メイリオ" w:hint="eastAsia"/>
                <w:w w:val="95"/>
                <w:sz w:val="16"/>
                <w:szCs w:val="16"/>
                <w:lang w:eastAsia="ja-JP"/>
              </w:rPr>
              <w:t>※発症から初診日までの経過や現在の状態についてのご記入をお願いいたします。</w:t>
            </w:r>
          </w:p>
          <w:p w14:paraId="7EFB003F" w14:textId="708D590F" w:rsidR="008823EB" w:rsidRPr="008823EB" w:rsidRDefault="008823EB" w:rsidP="008823EB">
            <w:pPr>
              <w:widowControl/>
              <w:spacing w:line="209" w:lineRule="exact"/>
              <w:rPr>
                <w:rFonts w:ascii="UD デジタル 教科書体 NP-R" w:eastAsia="UD デジタル 教科書体 NP-R" w:hAnsi="メイリオ" w:cs="メイリオ"/>
                <w:sz w:val="14"/>
                <w:lang w:eastAsia="ja-JP"/>
              </w:rPr>
            </w:pPr>
          </w:p>
        </w:tc>
      </w:tr>
      <w:tr w:rsidR="008823EB" w:rsidRPr="008823EB" w14:paraId="5E171523" w14:textId="77777777" w:rsidTr="00F64AB3">
        <w:trPr>
          <w:trHeight w:hRule="exact" w:val="512"/>
        </w:trPr>
        <w:tc>
          <w:tcPr>
            <w:tcW w:w="1357" w:type="dxa"/>
            <w:vMerge w:val="restart"/>
            <w:tcBorders>
              <w:top w:val="single" w:sz="4" w:space="0" w:color="auto"/>
              <w:right w:val="single" w:sz="4" w:space="0" w:color="auto"/>
            </w:tcBorders>
            <w:vAlign w:val="center"/>
          </w:tcPr>
          <w:p w14:paraId="49B9E98C" w14:textId="77777777" w:rsidR="008823EB" w:rsidRPr="008823EB" w:rsidRDefault="008823EB" w:rsidP="008823EB">
            <w:pPr>
              <w:widowControl/>
              <w:ind w:right="27"/>
              <w:jc w:val="center"/>
              <w:rPr>
                <w:rFonts w:ascii="UD デジタル 教科書体 NP-R" w:eastAsia="UD デジタル 教科書体 NP-R" w:hAnsi="メイリオ" w:cs="メイリオ"/>
                <w:sz w:val="18"/>
                <w:szCs w:val="21"/>
                <w:lang w:eastAsia="ja-JP"/>
              </w:rPr>
            </w:pPr>
          </w:p>
          <w:p w14:paraId="7C417A4B" w14:textId="77777777" w:rsidR="008823EB" w:rsidRPr="008823EB" w:rsidRDefault="008823EB" w:rsidP="008823EB">
            <w:pPr>
              <w:widowControl/>
              <w:ind w:right="27"/>
              <w:jc w:val="center"/>
              <w:rPr>
                <w:rFonts w:ascii="UD デジタル 教科書体 NP-R" w:eastAsia="UD デジタル 教科書体 NP-R" w:hAnsi="メイリオ" w:cs="メイリオ"/>
                <w:sz w:val="18"/>
                <w:szCs w:val="21"/>
                <w:lang w:eastAsia="ja-JP"/>
              </w:rPr>
            </w:pPr>
          </w:p>
          <w:p w14:paraId="76FD98A9" w14:textId="77777777" w:rsidR="008823EB" w:rsidRPr="008823EB" w:rsidRDefault="008823EB" w:rsidP="008823EB">
            <w:pPr>
              <w:widowControl/>
              <w:ind w:right="27"/>
              <w:jc w:val="center"/>
              <w:rPr>
                <w:rFonts w:ascii="UD デジタル 教科書体 NP-R" w:eastAsia="UD デジタル 教科書体 NP-R" w:hAnsi="メイリオ" w:cs="メイリオ"/>
                <w:sz w:val="18"/>
                <w:szCs w:val="21"/>
                <w:lang w:eastAsia="ja-JP"/>
              </w:rPr>
            </w:pPr>
          </w:p>
          <w:p w14:paraId="79D690B0" w14:textId="77777777" w:rsidR="008823EB" w:rsidRPr="008823EB" w:rsidRDefault="008823EB" w:rsidP="008823EB">
            <w:pPr>
              <w:widowControl/>
              <w:ind w:right="27"/>
              <w:jc w:val="center"/>
              <w:rPr>
                <w:rFonts w:ascii="UD デジタル 教科書体 NP-R" w:eastAsia="UD デジタル 教科書体 NP-R" w:hAnsi="メイリオ" w:cs="メイリオ"/>
                <w:sz w:val="20"/>
                <w:lang w:eastAsia="ja-JP"/>
              </w:rPr>
            </w:pPr>
            <w:r w:rsidRPr="008823EB">
              <w:rPr>
                <w:rFonts w:ascii="UD デジタル 教科書体 NP-R" w:eastAsia="UD デジタル 教科書体 NP-R" w:hAnsi="メイリオ" w:cs="メイリオ" w:hint="eastAsia"/>
                <w:sz w:val="18"/>
                <w:szCs w:val="21"/>
                <w:lang w:eastAsia="ja-JP"/>
              </w:rPr>
              <w:t>修学維持に必要な事項について</w:t>
            </w:r>
          </w:p>
        </w:tc>
        <w:tc>
          <w:tcPr>
            <w:tcW w:w="9508" w:type="dxa"/>
            <w:gridSpan w:val="5"/>
            <w:tcBorders>
              <w:top w:val="single" w:sz="4" w:space="0" w:color="auto"/>
              <w:left w:val="single" w:sz="4" w:space="0" w:color="auto"/>
              <w:bottom w:val="nil"/>
            </w:tcBorders>
          </w:tcPr>
          <w:p w14:paraId="3779B589" w14:textId="799E9360" w:rsidR="008823EB" w:rsidRPr="008823EB" w:rsidRDefault="00FB66C0" w:rsidP="008823EB">
            <w:pPr>
              <w:widowControl/>
              <w:spacing w:line="209" w:lineRule="exact"/>
              <w:ind w:left="22"/>
              <w:rPr>
                <w:rFonts w:ascii="UD デジタル 教科書体 NP-R" w:eastAsia="UD デジタル 教科書体 NP-R" w:hAnsi="メイリオ" w:cs="メイリオ"/>
                <w:w w:val="95"/>
                <w:sz w:val="18"/>
                <w:szCs w:val="18"/>
                <w:lang w:eastAsia="ja-JP"/>
              </w:rPr>
            </w:pPr>
            <w:r w:rsidRPr="008823EB">
              <w:rPr>
                <w:rFonts w:ascii="UD デジタル 教科書体 NP-R" w:eastAsia="UD デジタル 教科書体 NP-R" w:hAnsi="メイリオ" w:cs="メイリオ"/>
                <w:noProof/>
                <w:w w:val="95"/>
                <w:sz w:val="20"/>
                <w:szCs w:val="20"/>
              </w:rPr>
              <mc:AlternateContent>
                <mc:Choice Requires="wps">
                  <w:drawing>
                    <wp:anchor distT="45720" distB="45720" distL="114300" distR="114300" simplePos="0" relativeHeight="251659264" behindDoc="0" locked="0" layoutInCell="1" allowOverlap="1" wp14:anchorId="3EB6ECDF" wp14:editId="1CCE1C96">
                      <wp:simplePos x="0" y="0"/>
                      <wp:positionH relativeFrom="column">
                        <wp:posOffset>5139690</wp:posOffset>
                      </wp:positionH>
                      <wp:positionV relativeFrom="paragraph">
                        <wp:posOffset>6350</wp:posOffset>
                      </wp:positionV>
                      <wp:extent cx="853440" cy="290830"/>
                      <wp:effectExtent l="0" t="0" r="3810" b="13970"/>
                      <wp:wrapNone/>
                      <wp:docPr id="1635869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90830"/>
                              </a:xfrm>
                              <a:prstGeom prst="rect">
                                <a:avLst/>
                              </a:prstGeom>
                              <a:noFill/>
                              <a:ln w="9525">
                                <a:noFill/>
                                <a:miter lim="800000"/>
                                <a:headEnd/>
                                <a:tailEnd/>
                              </a:ln>
                            </wps:spPr>
                            <wps:txbx>
                              <w:txbxContent>
                                <w:p w14:paraId="0C0974BB" w14:textId="77777777" w:rsidR="008823EB" w:rsidRPr="001466F0" w:rsidRDefault="008823EB" w:rsidP="008823EB">
                                  <w:pPr>
                                    <w:spacing w:line="240" w:lineRule="exact"/>
                                    <w:jc w:val="center"/>
                                    <w:rPr>
                                      <w:rFonts w:ascii="UD デジタル 教科書体 NP-R" w:eastAsia="UD デジタル 教科書体 NP-R"/>
                                      <w:w w:val="95"/>
                                      <w:sz w:val="19"/>
                                      <w:szCs w:val="19"/>
                                    </w:rPr>
                                  </w:pPr>
                                  <w:r w:rsidRPr="001466F0">
                                    <w:rPr>
                                      <w:rFonts w:ascii="UD デジタル 教科書体 NP-R" w:eastAsia="UD デジタル 教科書体 NP-R" w:hint="eastAsia"/>
                                      <w:w w:val="95"/>
                                      <w:sz w:val="19"/>
                                      <w:szCs w:val="19"/>
                                    </w:rPr>
                                    <w:t>治療による</w:t>
                                  </w:r>
                                </w:p>
                                <w:p w14:paraId="61CFD731" w14:textId="77777777" w:rsidR="008823EB" w:rsidRPr="001466F0" w:rsidRDefault="008823EB" w:rsidP="008823EB">
                                  <w:pPr>
                                    <w:spacing w:line="240" w:lineRule="exact"/>
                                    <w:jc w:val="center"/>
                                    <w:rPr>
                                      <w:sz w:val="19"/>
                                      <w:szCs w:val="19"/>
                                    </w:rPr>
                                  </w:pPr>
                                  <w:r w:rsidRPr="001466F0">
                                    <w:rPr>
                                      <w:rFonts w:ascii="UD デジタル 教科書体 NP-R" w:eastAsia="UD デジタル 教科書体 NP-R" w:hint="eastAsia"/>
                                      <w:w w:val="95"/>
                                      <w:sz w:val="19"/>
                                      <w:szCs w:val="19"/>
                                    </w:rPr>
                                    <w:t>回復の見込み</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6ECDF" id="_x0000_s1029" type="#_x0000_t202" style="position:absolute;left:0;text-align:left;margin-left:404.7pt;margin-top:.5pt;width:67.2pt;height:2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" filled="f" stroked="f">
                      <v:textbox inset="0,0,0,0">
                        <w:txbxContent>
                          <w:p w14:paraId="0C0974BB" w14:textId="77777777" w:rsidR="008823EB" w:rsidRPr="001466F0" w:rsidRDefault="008823EB" w:rsidP="008823EB">
                            <w:pPr>
                              <w:spacing w:line="240" w:lineRule="exact"/>
                              <w:jc w:val="center"/>
                              <w:rPr>
                                <w:rFonts w:ascii="UD デジタル 教科書体 NP-R" w:eastAsia="UD デジタル 教科書体 NP-R"/>
                                <w:w w:val="95"/>
                                <w:sz w:val="19"/>
                                <w:szCs w:val="19"/>
                              </w:rPr>
                            </w:pPr>
                            <w:r w:rsidRPr="001466F0">
                              <w:rPr>
                                <w:rFonts w:ascii="UD デジタル 教科書体 NP-R" w:eastAsia="UD デジタル 教科書体 NP-R" w:hint="eastAsia"/>
                                <w:w w:val="95"/>
                                <w:sz w:val="19"/>
                                <w:szCs w:val="19"/>
                              </w:rPr>
                              <w:t>治療による</w:t>
                            </w:r>
                          </w:p>
                          <w:p w14:paraId="61CFD731" w14:textId="77777777" w:rsidR="008823EB" w:rsidRPr="001466F0" w:rsidRDefault="008823EB" w:rsidP="008823EB">
                            <w:pPr>
                              <w:spacing w:line="240" w:lineRule="exact"/>
                              <w:jc w:val="center"/>
                              <w:rPr>
                                <w:sz w:val="19"/>
                                <w:szCs w:val="19"/>
                              </w:rPr>
                            </w:pPr>
                            <w:r w:rsidRPr="001466F0">
                              <w:rPr>
                                <w:rFonts w:ascii="UD デジタル 教科書体 NP-R" w:eastAsia="UD デジタル 教科書体 NP-R" w:hint="eastAsia"/>
                                <w:w w:val="95"/>
                                <w:sz w:val="19"/>
                                <w:szCs w:val="19"/>
                              </w:rPr>
                              <w:t>回復の見込み</w:t>
                            </w:r>
                          </w:p>
                        </w:txbxContent>
                      </v:textbox>
                    </v:shape>
                  </w:pict>
                </mc:Fallback>
              </mc:AlternateContent>
            </w:r>
            <w:r w:rsidR="008823EB" w:rsidRPr="008823EB">
              <w:rPr>
                <w:rFonts w:ascii="UD デジタル 教科書体 NP-R" w:eastAsia="UD デジタル 教科書体 NP-R" w:hAnsi="メイリオ" w:cs="メイリオ" w:hint="eastAsia"/>
                <w:w w:val="95"/>
                <w:sz w:val="18"/>
                <w:szCs w:val="18"/>
                <w:lang w:eastAsia="ja-JP"/>
              </w:rPr>
              <w:t>※修学の維持に必要な下記の事項について「はい」又は「いいえ」でご回答ください。</w:t>
            </w:r>
          </w:p>
          <w:p w14:paraId="53361D83" w14:textId="2E4E40B8" w:rsidR="008823EB" w:rsidRPr="008823EB" w:rsidRDefault="008823EB" w:rsidP="008823EB">
            <w:pPr>
              <w:widowControl/>
              <w:spacing w:line="209" w:lineRule="exact"/>
              <w:ind w:left="22" w:firstLineChars="100" w:firstLine="171"/>
              <w:rPr>
                <w:rFonts w:ascii="UD デジタル 教科書体 NP-R" w:eastAsia="UD デジタル 教科書体 NP-R" w:hAnsi="メイリオ" w:cs="メイリオ"/>
                <w:w w:val="95"/>
                <w:sz w:val="16"/>
                <w:szCs w:val="16"/>
                <w:lang w:eastAsia="ja-JP"/>
              </w:rPr>
            </w:pPr>
            <w:r w:rsidRPr="008823EB">
              <w:rPr>
                <w:rFonts w:ascii="UD デジタル 教科書体 NP-R" w:eastAsia="UD デジタル 教科書体 NP-R" w:hAnsi="メイリオ" w:cs="メイリオ" w:hint="eastAsia"/>
                <w:w w:val="95"/>
                <w:sz w:val="18"/>
                <w:szCs w:val="18"/>
                <w:lang w:eastAsia="ja-JP"/>
              </w:rPr>
              <w:t>「いいえ」の場合には、その事項に関する回復の見込みを教えてください</w:t>
            </w:r>
            <w:r w:rsidR="00644875">
              <w:rPr>
                <w:rFonts w:ascii="UD デジタル 教科書体 NP-R" w:eastAsia="UD デジタル 教科書体 NP-R" w:hAnsi="メイリオ" w:cs="メイリオ" w:hint="eastAsia"/>
                <w:w w:val="95"/>
                <w:sz w:val="18"/>
                <w:szCs w:val="18"/>
                <w:lang w:eastAsia="ja-JP"/>
              </w:rPr>
              <w:t>。</w:t>
            </w:r>
          </w:p>
        </w:tc>
      </w:tr>
      <w:tr w:rsidR="008823EB" w:rsidRPr="008823EB" w14:paraId="61C41EFA" w14:textId="77777777" w:rsidTr="00F64AB3">
        <w:trPr>
          <w:trHeight w:val="266"/>
        </w:trPr>
        <w:tc>
          <w:tcPr>
            <w:tcW w:w="1357" w:type="dxa"/>
            <w:vMerge/>
            <w:tcBorders>
              <w:right w:val="single" w:sz="4" w:space="0" w:color="auto"/>
            </w:tcBorders>
          </w:tcPr>
          <w:p w14:paraId="3692C4CB" w14:textId="77777777" w:rsidR="008823EB" w:rsidRPr="008823EB" w:rsidRDefault="008823EB" w:rsidP="008823EB">
            <w:pPr>
              <w:widowControl/>
              <w:ind w:right="27"/>
              <w:rPr>
                <w:rFonts w:ascii="UD デジタル 教科書体 NP-R" w:eastAsia="UD デジタル 教科書体 NP-R" w:hAnsi="メイリオ" w:cs="メイリオ"/>
                <w:sz w:val="20"/>
                <w:lang w:eastAsia="ja-JP"/>
              </w:rPr>
            </w:pPr>
          </w:p>
        </w:tc>
        <w:tc>
          <w:tcPr>
            <w:tcW w:w="6331" w:type="dxa"/>
            <w:gridSpan w:val="3"/>
            <w:tcBorders>
              <w:top w:val="single" w:sz="4" w:space="0" w:color="auto"/>
              <w:left w:val="single" w:sz="4" w:space="0" w:color="auto"/>
              <w:bottom w:val="dashed" w:sz="4" w:space="0" w:color="auto"/>
              <w:right w:val="dashed" w:sz="4" w:space="0" w:color="auto"/>
            </w:tcBorders>
            <w:shd w:val="clear" w:color="auto" w:fill="auto"/>
            <w:vAlign w:val="center"/>
          </w:tcPr>
          <w:p w14:paraId="37947ADC" w14:textId="0C85FD15" w:rsidR="008823EB" w:rsidRPr="008823EB" w:rsidRDefault="004D2DB0" w:rsidP="008823EB">
            <w:pPr>
              <w:widowControl/>
              <w:spacing w:line="209" w:lineRule="exact"/>
              <w:ind w:left="22"/>
              <w:rPr>
                <w:rFonts w:ascii="UD デジタル 教科書体 NP-R" w:eastAsia="UD デジタル 教科書体 NP-R" w:hAnsi="メイリオ" w:cs="メイリオ"/>
                <w:w w:val="95"/>
                <w:sz w:val="20"/>
                <w:szCs w:val="20"/>
                <w:lang w:eastAsia="ja-JP"/>
              </w:rPr>
            </w:pPr>
            <w:r>
              <w:rPr>
                <w:rFonts w:ascii="UD デジタル 教科書体 NP-R" w:eastAsia="UD デジタル 教科書体 NP-R" w:hAnsi="メイリオ" w:cs="メイリオ" w:hint="eastAsia"/>
                <w:w w:val="95"/>
                <w:sz w:val="20"/>
                <w:szCs w:val="20"/>
                <w:lang w:eastAsia="ja-JP"/>
              </w:rPr>
              <w:t>患者の現在の</w:t>
            </w:r>
            <w:r w:rsidR="008823EB" w:rsidRPr="008823EB">
              <w:rPr>
                <w:rFonts w:ascii="UD デジタル 教科書体 NP-R" w:eastAsia="UD デジタル 教科書体 NP-R" w:hAnsi="メイリオ" w:cs="メイリオ" w:hint="eastAsia"/>
                <w:w w:val="95"/>
                <w:sz w:val="20"/>
                <w:szCs w:val="20"/>
                <w:lang w:eastAsia="ja-JP"/>
              </w:rPr>
              <w:t>症状は身体疾患によるもので、比較的永続的に変化しない症状ですか</w:t>
            </w:r>
          </w:p>
        </w:tc>
        <w:tc>
          <w:tcPr>
            <w:tcW w:w="1517" w:type="dxa"/>
            <w:tcBorders>
              <w:top w:val="single" w:sz="4" w:space="0" w:color="auto"/>
              <w:left w:val="dashed" w:sz="4" w:space="0" w:color="auto"/>
              <w:bottom w:val="dashed" w:sz="4" w:space="0" w:color="auto"/>
              <w:right w:val="dashed" w:sz="4" w:space="0" w:color="auto"/>
            </w:tcBorders>
            <w:shd w:val="clear" w:color="auto" w:fill="auto"/>
            <w:vAlign w:val="center"/>
          </w:tcPr>
          <w:p w14:paraId="563A1EF7" w14:textId="77777777" w:rsidR="008823EB" w:rsidRPr="008823EB" w:rsidRDefault="008823EB" w:rsidP="008823EB">
            <w:pPr>
              <w:widowControl/>
              <w:ind w:firstLineChars="100" w:firstLine="190"/>
              <w:rPr>
                <w:rFonts w:ascii="メイリオ" w:eastAsia="メイリオ" w:hAnsi="メイリオ" w:cs="メイリオ"/>
              </w:rPr>
            </w:pPr>
            <w:r w:rsidRPr="008823EB">
              <w:rPr>
                <w:rFonts w:ascii="UD デジタル 教科書体 NP-R" w:eastAsia="UD デジタル 教科書体 NP-R" w:hAnsi="メイリオ" w:cs="メイリオ" w:hint="eastAsia"/>
                <w:noProof/>
                <w:w w:val="95"/>
                <w:sz w:val="20"/>
                <w:szCs w:val="20"/>
              </w:rPr>
              <w:t>はい・いいえ</w:t>
            </w:r>
          </w:p>
        </w:tc>
        <w:tc>
          <w:tcPr>
            <w:tcW w:w="1659" w:type="dxa"/>
            <w:tcBorders>
              <w:top w:val="single" w:sz="4" w:space="0" w:color="auto"/>
              <w:left w:val="dashed" w:sz="4" w:space="0" w:color="auto"/>
              <w:bottom w:val="dashed" w:sz="4" w:space="0" w:color="auto"/>
            </w:tcBorders>
            <w:shd w:val="clear" w:color="auto" w:fill="auto"/>
            <w:vAlign w:val="center"/>
          </w:tcPr>
          <w:p w14:paraId="0EC2C9CB" w14:textId="77777777" w:rsidR="008823EB" w:rsidRPr="008823EB" w:rsidRDefault="008823EB" w:rsidP="008823EB">
            <w:pPr>
              <w:widowControl/>
              <w:ind w:firstLineChars="150" w:firstLine="285"/>
              <w:rPr>
                <w:rFonts w:ascii="メイリオ" w:eastAsia="メイリオ" w:hAnsi="メイリオ" w:cs="メイリオ"/>
              </w:rPr>
            </w:pPr>
            <w:r w:rsidRPr="008823EB">
              <w:rPr>
                <w:rFonts w:ascii="UD デジタル 教科書体 NP-R" w:eastAsia="UD デジタル 教科書体 NP-R" w:hAnsi="メイリオ" w:cs="メイリオ" w:hint="eastAsia"/>
                <w:noProof/>
                <w:w w:val="95"/>
                <w:sz w:val="20"/>
                <w:szCs w:val="20"/>
              </w:rPr>
              <w:t>あり・困難</w:t>
            </w:r>
          </w:p>
        </w:tc>
      </w:tr>
      <w:tr w:rsidR="008823EB" w:rsidRPr="008823EB" w14:paraId="36530E53" w14:textId="77777777" w:rsidTr="00F64AB3">
        <w:trPr>
          <w:trHeight w:val="266"/>
        </w:trPr>
        <w:tc>
          <w:tcPr>
            <w:tcW w:w="1357" w:type="dxa"/>
            <w:vMerge/>
            <w:tcBorders>
              <w:right w:val="single" w:sz="4" w:space="0" w:color="auto"/>
            </w:tcBorders>
          </w:tcPr>
          <w:p w14:paraId="3BE5396F" w14:textId="77777777" w:rsidR="008823EB" w:rsidRPr="008823EB" w:rsidRDefault="008823EB" w:rsidP="008823EB">
            <w:pPr>
              <w:widowControl/>
              <w:ind w:right="27"/>
              <w:rPr>
                <w:rFonts w:ascii="UD デジタル 教科書体 NP-R" w:eastAsia="UD デジタル 教科書体 NP-R" w:hAnsi="メイリオ" w:cs="メイリオ"/>
                <w:sz w:val="20"/>
              </w:rPr>
            </w:pPr>
          </w:p>
        </w:tc>
        <w:tc>
          <w:tcPr>
            <w:tcW w:w="6331" w:type="dxa"/>
            <w:gridSpan w:val="3"/>
            <w:tcBorders>
              <w:top w:val="dashed" w:sz="4" w:space="0" w:color="auto"/>
              <w:left w:val="single" w:sz="4" w:space="0" w:color="auto"/>
              <w:bottom w:val="dashed" w:sz="4" w:space="0" w:color="auto"/>
              <w:right w:val="dashed" w:sz="4" w:space="0" w:color="auto"/>
            </w:tcBorders>
            <w:shd w:val="clear" w:color="auto" w:fill="F2F2F2"/>
            <w:vAlign w:val="center"/>
          </w:tcPr>
          <w:p w14:paraId="63D91E48" w14:textId="3B899FB4" w:rsidR="008823EB" w:rsidRPr="008823EB" w:rsidRDefault="004D2DB0" w:rsidP="008823EB">
            <w:pPr>
              <w:widowControl/>
              <w:spacing w:line="209" w:lineRule="exact"/>
              <w:ind w:left="22"/>
              <w:rPr>
                <w:rFonts w:ascii="UD デジタル 教科書体 NP-R" w:eastAsia="UD デジタル 教科書体 NP-R" w:hAnsi="メイリオ" w:cs="メイリオ"/>
                <w:w w:val="95"/>
                <w:sz w:val="20"/>
                <w:szCs w:val="20"/>
                <w:lang w:eastAsia="ja-JP"/>
              </w:rPr>
            </w:pPr>
            <w:r>
              <w:rPr>
                <w:rFonts w:ascii="UD デジタル 教科書体 NP-R" w:eastAsia="UD デジタル 教科書体 NP-R" w:hAnsi="メイリオ" w:cs="メイリオ" w:hint="eastAsia"/>
                <w:w w:val="95"/>
                <w:sz w:val="20"/>
                <w:szCs w:val="20"/>
                <w:lang w:eastAsia="ja-JP"/>
              </w:rPr>
              <w:t>患者の</w:t>
            </w:r>
            <w:r w:rsidR="008823EB" w:rsidRPr="008823EB">
              <w:rPr>
                <w:rFonts w:ascii="UD デジタル 教科書体 NP-R" w:eastAsia="UD デジタル 教科書体 NP-R" w:hAnsi="メイリオ" w:cs="メイリオ" w:hint="eastAsia"/>
                <w:w w:val="95"/>
                <w:sz w:val="20"/>
                <w:szCs w:val="20"/>
                <w:lang w:eastAsia="ja-JP"/>
              </w:rPr>
              <w:t>現在の症状は精神疾患あるいは発達、心の問題によるもので、比較的永続的に変化しない症状ですか</w:t>
            </w:r>
          </w:p>
        </w:tc>
        <w:tc>
          <w:tcPr>
            <w:tcW w:w="1517" w:type="dxa"/>
            <w:tcBorders>
              <w:top w:val="dashed" w:sz="4" w:space="0" w:color="auto"/>
              <w:left w:val="dashed" w:sz="4" w:space="0" w:color="auto"/>
              <w:bottom w:val="dashed" w:sz="4" w:space="0" w:color="auto"/>
              <w:right w:val="dashed" w:sz="4" w:space="0" w:color="auto"/>
            </w:tcBorders>
            <w:shd w:val="clear" w:color="auto" w:fill="F2F2F2"/>
            <w:vAlign w:val="center"/>
          </w:tcPr>
          <w:p w14:paraId="1B6B8A86" w14:textId="77777777" w:rsidR="008823EB" w:rsidRPr="008823EB" w:rsidRDefault="008823EB" w:rsidP="008823EB">
            <w:pPr>
              <w:widowControl/>
              <w:ind w:firstLineChars="100" w:firstLine="190"/>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はい・いいえ</w:t>
            </w:r>
          </w:p>
        </w:tc>
        <w:tc>
          <w:tcPr>
            <w:tcW w:w="1659" w:type="dxa"/>
            <w:tcBorders>
              <w:top w:val="dashed" w:sz="4" w:space="0" w:color="auto"/>
              <w:left w:val="dashed" w:sz="4" w:space="0" w:color="auto"/>
              <w:bottom w:val="dashed" w:sz="4" w:space="0" w:color="auto"/>
            </w:tcBorders>
            <w:shd w:val="clear" w:color="auto" w:fill="F2F2F2"/>
            <w:vAlign w:val="center"/>
          </w:tcPr>
          <w:p w14:paraId="07ADEC68" w14:textId="77777777" w:rsidR="008823EB" w:rsidRPr="008823EB" w:rsidRDefault="008823EB" w:rsidP="008823EB">
            <w:pPr>
              <w:widowControl/>
              <w:ind w:firstLineChars="150" w:firstLine="285"/>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あり・困難</w:t>
            </w:r>
          </w:p>
        </w:tc>
      </w:tr>
      <w:tr w:rsidR="008823EB" w:rsidRPr="008823EB" w14:paraId="2D45EAC9" w14:textId="77777777" w:rsidTr="00F64AB3">
        <w:trPr>
          <w:trHeight w:val="266"/>
        </w:trPr>
        <w:tc>
          <w:tcPr>
            <w:tcW w:w="1357" w:type="dxa"/>
            <w:vMerge/>
            <w:tcBorders>
              <w:right w:val="single" w:sz="4" w:space="0" w:color="auto"/>
            </w:tcBorders>
          </w:tcPr>
          <w:p w14:paraId="2B595700" w14:textId="77777777" w:rsidR="008823EB" w:rsidRPr="008823EB" w:rsidRDefault="008823EB" w:rsidP="008823EB">
            <w:pPr>
              <w:widowControl/>
              <w:ind w:right="27"/>
              <w:rPr>
                <w:rFonts w:ascii="UD デジタル 教科書体 NP-R" w:eastAsia="UD デジタル 教科書体 NP-R" w:hAnsi="メイリオ" w:cs="メイリオ"/>
                <w:sz w:val="20"/>
              </w:rPr>
            </w:pPr>
          </w:p>
        </w:tc>
        <w:tc>
          <w:tcPr>
            <w:tcW w:w="6331" w:type="dxa"/>
            <w:gridSpan w:val="3"/>
            <w:tcBorders>
              <w:top w:val="dashed" w:sz="4" w:space="0" w:color="auto"/>
              <w:left w:val="single" w:sz="4" w:space="0" w:color="auto"/>
              <w:bottom w:val="dashed" w:sz="4" w:space="0" w:color="auto"/>
              <w:right w:val="dashed" w:sz="4" w:space="0" w:color="auto"/>
            </w:tcBorders>
            <w:shd w:val="clear" w:color="auto" w:fill="auto"/>
            <w:vAlign w:val="center"/>
          </w:tcPr>
          <w:p w14:paraId="1D6B7478" w14:textId="58887F64" w:rsidR="008823EB" w:rsidRPr="008823EB" w:rsidRDefault="008823EB" w:rsidP="008823EB">
            <w:pPr>
              <w:widowControl/>
              <w:spacing w:line="209" w:lineRule="exact"/>
              <w:ind w:left="22"/>
              <w:rPr>
                <w:rFonts w:ascii="UD デジタル 教科書体 NP-R" w:eastAsia="UD デジタル 教科書体 NP-R" w:hAnsi="メイリオ" w:cs="メイリオ"/>
                <w:w w:val="95"/>
                <w:sz w:val="20"/>
                <w:szCs w:val="20"/>
                <w:lang w:eastAsia="ja-JP"/>
              </w:rPr>
            </w:pPr>
            <w:r w:rsidRPr="008823EB">
              <w:rPr>
                <w:rFonts w:ascii="UD デジタル 教科書体 NP-R" w:eastAsia="UD デジタル 教科書体 NP-R" w:hAnsi="メイリオ" w:cs="メイリオ" w:hint="eastAsia"/>
                <w:w w:val="95"/>
                <w:sz w:val="20"/>
                <w:szCs w:val="20"/>
                <w:lang w:eastAsia="ja-JP"/>
              </w:rPr>
              <w:t>修学を行う上で</w:t>
            </w:r>
            <w:r w:rsidR="004D2DB0">
              <w:rPr>
                <w:rFonts w:ascii="UD デジタル 教科書体 NP-R" w:eastAsia="UD デジタル 教科書体 NP-R" w:hAnsi="メイリオ" w:cs="メイリオ" w:hint="eastAsia"/>
                <w:w w:val="95"/>
                <w:sz w:val="20"/>
                <w:szCs w:val="20"/>
                <w:lang w:eastAsia="ja-JP"/>
              </w:rPr>
              <w:t>患者の</w:t>
            </w:r>
            <w:r w:rsidRPr="008823EB">
              <w:rPr>
                <w:rFonts w:ascii="UD デジタル 教科書体 NP-R" w:eastAsia="UD デジタル 教科書体 NP-R" w:hAnsi="メイリオ" w:cs="メイリオ" w:hint="eastAsia"/>
                <w:w w:val="95"/>
                <w:sz w:val="20"/>
                <w:szCs w:val="20"/>
                <w:lang w:eastAsia="ja-JP"/>
              </w:rPr>
              <w:t>現在の症状が悪化する場合がありますか</w:t>
            </w:r>
          </w:p>
        </w:tc>
        <w:tc>
          <w:tcPr>
            <w:tcW w:w="1517" w:type="dxa"/>
            <w:tcBorders>
              <w:top w:val="dashed" w:sz="4" w:space="0" w:color="auto"/>
              <w:left w:val="dashed" w:sz="4" w:space="0" w:color="auto"/>
              <w:bottom w:val="dashed" w:sz="4" w:space="0" w:color="auto"/>
              <w:right w:val="dashed" w:sz="4" w:space="0" w:color="auto"/>
            </w:tcBorders>
            <w:shd w:val="clear" w:color="auto" w:fill="auto"/>
            <w:vAlign w:val="center"/>
          </w:tcPr>
          <w:p w14:paraId="3E5FCE6D" w14:textId="77777777" w:rsidR="008823EB" w:rsidRPr="008823EB" w:rsidRDefault="008823EB" w:rsidP="008823EB">
            <w:pPr>
              <w:widowControl/>
              <w:spacing w:line="209" w:lineRule="exact"/>
              <w:ind w:left="22" w:firstLineChars="100" w:firstLine="190"/>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はい・いいえ</w:t>
            </w:r>
          </w:p>
        </w:tc>
        <w:tc>
          <w:tcPr>
            <w:tcW w:w="1659" w:type="dxa"/>
            <w:tcBorders>
              <w:top w:val="dashed" w:sz="4" w:space="0" w:color="auto"/>
              <w:left w:val="dashed" w:sz="4" w:space="0" w:color="auto"/>
              <w:bottom w:val="dashed" w:sz="4" w:space="0" w:color="auto"/>
            </w:tcBorders>
            <w:shd w:val="clear" w:color="auto" w:fill="auto"/>
            <w:vAlign w:val="center"/>
          </w:tcPr>
          <w:p w14:paraId="7C7EF33A" w14:textId="77777777" w:rsidR="008823EB" w:rsidRPr="008823EB" w:rsidRDefault="008823EB" w:rsidP="008823EB">
            <w:pPr>
              <w:widowControl/>
              <w:spacing w:line="209" w:lineRule="exact"/>
              <w:ind w:firstLineChars="150" w:firstLine="285"/>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あり・困難</w:t>
            </w:r>
          </w:p>
        </w:tc>
      </w:tr>
      <w:tr w:rsidR="008823EB" w:rsidRPr="008823EB" w14:paraId="2A50D5CD" w14:textId="77777777" w:rsidTr="00F64AB3">
        <w:trPr>
          <w:trHeight w:val="266"/>
        </w:trPr>
        <w:tc>
          <w:tcPr>
            <w:tcW w:w="1357" w:type="dxa"/>
            <w:vMerge/>
            <w:tcBorders>
              <w:right w:val="single" w:sz="4" w:space="0" w:color="auto"/>
            </w:tcBorders>
          </w:tcPr>
          <w:p w14:paraId="6E4CFE74" w14:textId="77777777" w:rsidR="008823EB" w:rsidRPr="008823EB" w:rsidRDefault="008823EB" w:rsidP="008823EB">
            <w:pPr>
              <w:widowControl/>
              <w:ind w:right="27"/>
              <w:rPr>
                <w:rFonts w:ascii="UD デジタル 教科書体 NP-R" w:eastAsia="UD デジタル 教科書体 NP-R" w:hAnsi="メイリオ" w:cs="メイリオ"/>
                <w:sz w:val="20"/>
              </w:rPr>
            </w:pPr>
          </w:p>
        </w:tc>
        <w:tc>
          <w:tcPr>
            <w:tcW w:w="6331" w:type="dxa"/>
            <w:gridSpan w:val="3"/>
            <w:tcBorders>
              <w:top w:val="dashed" w:sz="4" w:space="0" w:color="auto"/>
              <w:left w:val="single" w:sz="4" w:space="0" w:color="auto"/>
              <w:bottom w:val="dashed" w:sz="4" w:space="0" w:color="auto"/>
              <w:right w:val="dashed" w:sz="4" w:space="0" w:color="auto"/>
            </w:tcBorders>
            <w:shd w:val="clear" w:color="auto" w:fill="F2F2F2"/>
            <w:vAlign w:val="center"/>
          </w:tcPr>
          <w:p w14:paraId="1ACA9564" w14:textId="09C71F7A" w:rsidR="008823EB" w:rsidRPr="008823EB" w:rsidRDefault="004D2DB0" w:rsidP="008823EB">
            <w:pPr>
              <w:widowControl/>
              <w:spacing w:line="209" w:lineRule="exact"/>
              <w:ind w:left="22"/>
              <w:rPr>
                <w:rFonts w:ascii="UD デジタル 教科書体 NP-R" w:eastAsia="UD デジタル 教科書体 NP-R" w:hAnsi="メイリオ" w:cs="メイリオ"/>
                <w:w w:val="95"/>
                <w:sz w:val="20"/>
                <w:szCs w:val="20"/>
                <w:lang w:eastAsia="ja-JP"/>
              </w:rPr>
            </w:pPr>
            <w:r>
              <w:rPr>
                <w:rFonts w:ascii="UD デジタル 教科書体 NP-R" w:eastAsia="UD デジタル 教科書体 NP-R" w:hAnsi="メイリオ" w:cs="メイリオ" w:hint="eastAsia"/>
                <w:w w:val="95"/>
                <w:sz w:val="20"/>
                <w:szCs w:val="20"/>
                <w:lang w:eastAsia="ja-JP"/>
              </w:rPr>
              <w:t>患者は</w:t>
            </w:r>
            <w:r w:rsidR="008823EB" w:rsidRPr="008823EB">
              <w:rPr>
                <w:rFonts w:ascii="UD デジタル 教科書体 NP-R" w:eastAsia="UD デジタル 教科書体 NP-R" w:hAnsi="メイリオ" w:cs="メイリオ" w:hint="eastAsia"/>
                <w:w w:val="95"/>
                <w:sz w:val="20"/>
                <w:szCs w:val="20"/>
                <w:lang w:eastAsia="ja-JP"/>
              </w:rPr>
              <w:t>就寝・起床のリズム</w:t>
            </w:r>
            <w:r w:rsidR="003E4E38">
              <w:rPr>
                <w:rFonts w:ascii="UD デジタル 教科書体 NP-R" w:eastAsia="UD デジタル 教科書体 NP-R" w:hAnsi="メイリオ" w:cs="メイリオ" w:hint="eastAsia"/>
                <w:w w:val="95"/>
                <w:sz w:val="20"/>
                <w:szCs w:val="20"/>
                <w:lang w:eastAsia="ja-JP"/>
              </w:rPr>
              <w:t>を</w:t>
            </w:r>
            <w:r w:rsidR="008823EB" w:rsidRPr="008823EB">
              <w:rPr>
                <w:rFonts w:ascii="UD デジタル 教科書体 NP-R" w:eastAsia="UD デジタル 教科書体 NP-R" w:hAnsi="メイリオ" w:cs="メイリオ" w:hint="eastAsia"/>
                <w:w w:val="95"/>
                <w:sz w:val="20"/>
                <w:szCs w:val="20"/>
                <w:lang w:eastAsia="ja-JP"/>
              </w:rPr>
              <w:t>規則的に維持できますか</w:t>
            </w:r>
          </w:p>
        </w:tc>
        <w:tc>
          <w:tcPr>
            <w:tcW w:w="1517" w:type="dxa"/>
            <w:tcBorders>
              <w:top w:val="dashed" w:sz="4" w:space="0" w:color="auto"/>
              <w:left w:val="dashed" w:sz="4" w:space="0" w:color="auto"/>
              <w:bottom w:val="dashed" w:sz="4" w:space="0" w:color="auto"/>
              <w:right w:val="dashed" w:sz="4" w:space="0" w:color="auto"/>
            </w:tcBorders>
            <w:shd w:val="clear" w:color="auto" w:fill="F2F2F2"/>
            <w:vAlign w:val="center"/>
          </w:tcPr>
          <w:p w14:paraId="68D1CA82" w14:textId="77777777" w:rsidR="008823EB" w:rsidRPr="008823EB" w:rsidRDefault="008823EB" w:rsidP="008823EB">
            <w:pPr>
              <w:widowControl/>
              <w:spacing w:line="209" w:lineRule="exact"/>
              <w:ind w:left="22" w:firstLineChars="100" w:firstLine="190"/>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はい・いいえ</w:t>
            </w:r>
          </w:p>
        </w:tc>
        <w:tc>
          <w:tcPr>
            <w:tcW w:w="1659" w:type="dxa"/>
            <w:tcBorders>
              <w:top w:val="dashed" w:sz="4" w:space="0" w:color="auto"/>
              <w:left w:val="dashed" w:sz="4" w:space="0" w:color="auto"/>
              <w:bottom w:val="dashed" w:sz="4" w:space="0" w:color="auto"/>
            </w:tcBorders>
            <w:shd w:val="clear" w:color="auto" w:fill="F2F2F2"/>
            <w:vAlign w:val="center"/>
          </w:tcPr>
          <w:p w14:paraId="5352CB5F" w14:textId="77777777" w:rsidR="008823EB" w:rsidRPr="008823EB" w:rsidRDefault="008823EB" w:rsidP="008823EB">
            <w:pPr>
              <w:widowControl/>
              <w:spacing w:line="209" w:lineRule="exact"/>
              <w:ind w:firstLineChars="150" w:firstLine="285"/>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あり・困難</w:t>
            </w:r>
          </w:p>
        </w:tc>
      </w:tr>
      <w:tr w:rsidR="008823EB" w:rsidRPr="008823EB" w14:paraId="70A18EE7" w14:textId="77777777" w:rsidTr="00F64AB3">
        <w:trPr>
          <w:trHeight w:val="365"/>
        </w:trPr>
        <w:tc>
          <w:tcPr>
            <w:tcW w:w="1357" w:type="dxa"/>
            <w:vMerge/>
            <w:tcBorders>
              <w:right w:val="single" w:sz="4" w:space="0" w:color="auto"/>
            </w:tcBorders>
          </w:tcPr>
          <w:p w14:paraId="7A26EE97" w14:textId="77777777" w:rsidR="008823EB" w:rsidRPr="008823EB" w:rsidRDefault="008823EB" w:rsidP="008823EB">
            <w:pPr>
              <w:widowControl/>
              <w:ind w:right="27"/>
              <w:rPr>
                <w:rFonts w:ascii="UD デジタル 教科書体 NP-R" w:eastAsia="UD デジタル 教科書体 NP-R" w:hAnsi="メイリオ" w:cs="メイリオ"/>
                <w:sz w:val="20"/>
              </w:rPr>
            </w:pPr>
          </w:p>
        </w:tc>
        <w:tc>
          <w:tcPr>
            <w:tcW w:w="6331" w:type="dxa"/>
            <w:gridSpan w:val="3"/>
            <w:tcBorders>
              <w:top w:val="dashed" w:sz="4" w:space="0" w:color="auto"/>
              <w:left w:val="single" w:sz="4" w:space="0" w:color="auto"/>
              <w:bottom w:val="dashed" w:sz="4" w:space="0" w:color="auto"/>
              <w:right w:val="dashed" w:sz="4" w:space="0" w:color="auto"/>
            </w:tcBorders>
            <w:shd w:val="clear" w:color="auto" w:fill="auto"/>
            <w:vAlign w:val="center"/>
          </w:tcPr>
          <w:p w14:paraId="756797A6" w14:textId="32AC9B73" w:rsidR="008823EB" w:rsidRPr="008823EB" w:rsidRDefault="004D2DB0" w:rsidP="004D2DB0">
            <w:pPr>
              <w:widowControl/>
              <w:spacing w:line="209" w:lineRule="exact"/>
              <w:ind w:left="22"/>
              <w:rPr>
                <w:rFonts w:ascii="UD デジタル 教科書体 NP-R" w:eastAsia="UD デジタル 教科書体 NP-R" w:hAnsi="メイリオ" w:cs="メイリオ"/>
                <w:w w:val="95"/>
                <w:sz w:val="20"/>
                <w:szCs w:val="20"/>
                <w:lang w:eastAsia="ja-JP"/>
              </w:rPr>
            </w:pPr>
            <w:r>
              <w:rPr>
                <w:rFonts w:ascii="UD デジタル 教科書体 NP-R" w:eastAsia="UD デジタル 教科書体 NP-R" w:hAnsi="メイリオ" w:cs="メイリオ" w:hint="eastAsia"/>
                <w:w w:val="95"/>
                <w:sz w:val="20"/>
                <w:szCs w:val="20"/>
                <w:lang w:eastAsia="ja-JP"/>
              </w:rPr>
              <w:t>患者の</w:t>
            </w:r>
            <w:r w:rsidR="008823EB" w:rsidRPr="008823EB">
              <w:rPr>
                <w:rFonts w:ascii="UD デジタル 教科書体 NP-R" w:eastAsia="UD デジタル 教科書体 NP-R" w:hAnsi="メイリオ" w:cs="メイリオ" w:hint="eastAsia"/>
                <w:w w:val="95"/>
                <w:sz w:val="20"/>
                <w:szCs w:val="20"/>
                <w:lang w:eastAsia="ja-JP"/>
              </w:rPr>
              <w:t>症状や気分の調子は講義・アルバイト・友人と遊ぶ・部活/サークル活動などの場面の変化を通じて安定して維持できますか</w:t>
            </w:r>
          </w:p>
        </w:tc>
        <w:tc>
          <w:tcPr>
            <w:tcW w:w="1517" w:type="dxa"/>
            <w:tcBorders>
              <w:top w:val="dashed" w:sz="4" w:space="0" w:color="auto"/>
              <w:left w:val="dashed" w:sz="4" w:space="0" w:color="auto"/>
              <w:bottom w:val="dashed" w:sz="4" w:space="0" w:color="auto"/>
              <w:right w:val="dashed" w:sz="4" w:space="0" w:color="auto"/>
            </w:tcBorders>
            <w:shd w:val="clear" w:color="auto" w:fill="auto"/>
            <w:vAlign w:val="center"/>
          </w:tcPr>
          <w:p w14:paraId="22319F43" w14:textId="77777777" w:rsidR="008823EB" w:rsidRPr="008823EB" w:rsidRDefault="008823EB" w:rsidP="008823EB">
            <w:pPr>
              <w:widowControl/>
              <w:spacing w:line="209" w:lineRule="exact"/>
              <w:ind w:left="22" w:firstLineChars="100" w:firstLine="190"/>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はい・いいえ</w:t>
            </w:r>
          </w:p>
        </w:tc>
        <w:tc>
          <w:tcPr>
            <w:tcW w:w="1659" w:type="dxa"/>
            <w:tcBorders>
              <w:top w:val="dashed" w:sz="4" w:space="0" w:color="auto"/>
              <w:left w:val="dashed" w:sz="4" w:space="0" w:color="auto"/>
              <w:bottom w:val="dashed" w:sz="4" w:space="0" w:color="auto"/>
            </w:tcBorders>
            <w:shd w:val="clear" w:color="auto" w:fill="auto"/>
            <w:vAlign w:val="center"/>
          </w:tcPr>
          <w:p w14:paraId="64B78CCD" w14:textId="77777777" w:rsidR="008823EB" w:rsidRPr="008823EB" w:rsidRDefault="008823EB" w:rsidP="008823EB">
            <w:pPr>
              <w:widowControl/>
              <w:spacing w:line="209" w:lineRule="exact"/>
              <w:ind w:firstLineChars="150" w:firstLine="285"/>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あり・困難</w:t>
            </w:r>
          </w:p>
        </w:tc>
      </w:tr>
      <w:tr w:rsidR="008823EB" w:rsidRPr="008823EB" w14:paraId="2EE7F6A4" w14:textId="77777777" w:rsidTr="00F64AB3">
        <w:trPr>
          <w:trHeight w:val="332"/>
        </w:trPr>
        <w:tc>
          <w:tcPr>
            <w:tcW w:w="1357" w:type="dxa"/>
            <w:vMerge/>
            <w:tcBorders>
              <w:right w:val="single" w:sz="4" w:space="0" w:color="auto"/>
            </w:tcBorders>
          </w:tcPr>
          <w:p w14:paraId="00F42C7B" w14:textId="77777777" w:rsidR="008823EB" w:rsidRPr="008823EB" w:rsidRDefault="008823EB" w:rsidP="008823EB">
            <w:pPr>
              <w:widowControl/>
              <w:ind w:right="27"/>
              <w:rPr>
                <w:rFonts w:ascii="UD デジタル 教科書体 NP-R" w:eastAsia="UD デジタル 教科書体 NP-R" w:hAnsi="メイリオ" w:cs="メイリオ"/>
                <w:sz w:val="20"/>
              </w:rPr>
            </w:pPr>
          </w:p>
        </w:tc>
        <w:tc>
          <w:tcPr>
            <w:tcW w:w="6331" w:type="dxa"/>
            <w:gridSpan w:val="3"/>
            <w:tcBorders>
              <w:top w:val="dashed" w:sz="4" w:space="0" w:color="auto"/>
              <w:left w:val="single" w:sz="4" w:space="0" w:color="auto"/>
              <w:bottom w:val="dashed" w:sz="4" w:space="0" w:color="auto"/>
              <w:right w:val="dashed" w:sz="4" w:space="0" w:color="auto"/>
            </w:tcBorders>
            <w:shd w:val="clear" w:color="auto" w:fill="F2F2F2"/>
            <w:vAlign w:val="center"/>
          </w:tcPr>
          <w:p w14:paraId="6E220B3C" w14:textId="4F4068C5" w:rsidR="008823EB" w:rsidRPr="008823EB" w:rsidRDefault="004D2DB0" w:rsidP="004D2DB0">
            <w:pPr>
              <w:widowControl/>
              <w:spacing w:line="209" w:lineRule="exact"/>
              <w:ind w:left="22"/>
              <w:rPr>
                <w:rFonts w:ascii="UD デジタル 教科書体 NP-R" w:eastAsia="UD デジタル 教科書体 NP-R" w:hAnsi="メイリオ" w:cs="メイリオ"/>
                <w:w w:val="95"/>
                <w:sz w:val="20"/>
                <w:szCs w:val="20"/>
                <w:lang w:eastAsia="ja-JP"/>
              </w:rPr>
            </w:pPr>
            <w:r>
              <w:rPr>
                <w:rFonts w:ascii="UD デジタル 教科書体 NP-R" w:eastAsia="UD デジタル 教科書体 NP-R" w:hAnsi="メイリオ" w:cs="メイリオ" w:hint="eastAsia"/>
                <w:w w:val="95"/>
                <w:sz w:val="20"/>
                <w:szCs w:val="20"/>
                <w:lang w:eastAsia="ja-JP"/>
              </w:rPr>
              <w:t>患者は</w:t>
            </w:r>
            <w:r w:rsidR="008823EB" w:rsidRPr="008823EB">
              <w:rPr>
                <w:rFonts w:ascii="UD デジタル 教科書体 NP-R" w:eastAsia="UD デジタル 教科書体 NP-R" w:hAnsi="メイリオ" w:cs="メイリオ" w:hint="eastAsia"/>
                <w:w w:val="95"/>
                <w:sz w:val="20"/>
                <w:szCs w:val="20"/>
                <w:lang w:eastAsia="ja-JP"/>
              </w:rPr>
              <w:t>課題や締め切りなどのストレス負荷がかかっても、心身の状態に大きな変化を生じさせず保つことはできますか</w:t>
            </w:r>
          </w:p>
        </w:tc>
        <w:tc>
          <w:tcPr>
            <w:tcW w:w="1517" w:type="dxa"/>
            <w:tcBorders>
              <w:top w:val="dashed" w:sz="4" w:space="0" w:color="auto"/>
              <w:left w:val="dashed" w:sz="4" w:space="0" w:color="auto"/>
              <w:bottom w:val="dashed" w:sz="4" w:space="0" w:color="auto"/>
              <w:right w:val="dashed" w:sz="4" w:space="0" w:color="auto"/>
            </w:tcBorders>
            <w:shd w:val="clear" w:color="auto" w:fill="F2F2F2"/>
            <w:vAlign w:val="center"/>
          </w:tcPr>
          <w:p w14:paraId="2B15F8EB" w14:textId="77777777" w:rsidR="008823EB" w:rsidRPr="008823EB" w:rsidRDefault="008823EB" w:rsidP="008823EB">
            <w:pPr>
              <w:widowControl/>
              <w:spacing w:line="209" w:lineRule="exact"/>
              <w:ind w:left="22" w:firstLineChars="100" w:firstLine="190"/>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はい・いいえ</w:t>
            </w:r>
          </w:p>
        </w:tc>
        <w:tc>
          <w:tcPr>
            <w:tcW w:w="1659" w:type="dxa"/>
            <w:tcBorders>
              <w:top w:val="dashed" w:sz="4" w:space="0" w:color="auto"/>
              <w:left w:val="dashed" w:sz="4" w:space="0" w:color="auto"/>
              <w:bottom w:val="dashed" w:sz="4" w:space="0" w:color="auto"/>
            </w:tcBorders>
            <w:shd w:val="clear" w:color="auto" w:fill="F2F2F2"/>
            <w:vAlign w:val="center"/>
          </w:tcPr>
          <w:p w14:paraId="04FB11D6" w14:textId="77777777" w:rsidR="008823EB" w:rsidRPr="008823EB" w:rsidRDefault="008823EB" w:rsidP="008823EB">
            <w:pPr>
              <w:widowControl/>
              <w:spacing w:line="209" w:lineRule="exact"/>
              <w:ind w:firstLineChars="150" w:firstLine="285"/>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あり・困難</w:t>
            </w:r>
          </w:p>
        </w:tc>
      </w:tr>
      <w:tr w:rsidR="008823EB" w:rsidRPr="008823EB" w14:paraId="2999BE7B" w14:textId="77777777" w:rsidTr="00F64AB3">
        <w:trPr>
          <w:trHeight w:val="175"/>
        </w:trPr>
        <w:tc>
          <w:tcPr>
            <w:tcW w:w="1357" w:type="dxa"/>
            <w:vMerge/>
            <w:tcBorders>
              <w:right w:val="single" w:sz="4" w:space="0" w:color="auto"/>
            </w:tcBorders>
          </w:tcPr>
          <w:p w14:paraId="13EDB863" w14:textId="77777777" w:rsidR="008823EB" w:rsidRPr="008823EB" w:rsidRDefault="008823EB" w:rsidP="008823EB">
            <w:pPr>
              <w:widowControl/>
              <w:ind w:right="27"/>
              <w:rPr>
                <w:rFonts w:ascii="UD デジタル 教科書体 NP-R" w:eastAsia="UD デジタル 教科書体 NP-R" w:hAnsi="メイリオ" w:cs="メイリオ"/>
                <w:sz w:val="20"/>
              </w:rPr>
            </w:pPr>
          </w:p>
        </w:tc>
        <w:tc>
          <w:tcPr>
            <w:tcW w:w="6331" w:type="dxa"/>
            <w:gridSpan w:val="3"/>
            <w:tcBorders>
              <w:top w:val="dashed" w:sz="4" w:space="0" w:color="auto"/>
              <w:left w:val="single" w:sz="4" w:space="0" w:color="auto"/>
              <w:bottom w:val="dashed" w:sz="4" w:space="0" w:color="auto"/>
              <w:right w:val="dashed" w:sz="4" w:space="0" w:color="auto"/>
            </w:tcBorders>
            <w:shd w:val="clear" w:color="auto" w:fill="auto"/>
            <w:vAlign w:val="center"/>
          </w:tcPr>
          <w:p w14:paraId="21C77A65" w14:textId="5DD925EC" w:rsidR="008823EB" w:rsidRPr="008823EB" w:rsidRDefault="004D2DB0" w:rsidP="008823EB">
            <w:pPr>
              <w:widowControl/>
              <w:spacing w:line="209" w:lineRule="exact"/>
              <w:ind w:left="22"/>
              <w:rPr>
                <w:rFonts w:ascii="UD デジタル 教科書体 NP-R" w:eastAsia="UD デジタル 教科書体 NP-R" w:hAnsi="メイリオ" w:cs="メイリオ"/>
                <w:w w:val="95"/>
                <w:sz w:val="20"/>
                <w:szCs w:val="20"/>
                <w:lang w:eastAsia="ja-JP"/>
              </w:rPr>
            </w:pPr>
            <w:r>
              <w:rPr>
                <w:rFonts w:ascii="UD デジタル 教科書体 NP-R" w:eastAsia="UD デジタル 教科書体 NP-R" w:hAnsi="メイリオ" w:cs="メイリオ" w:hint="eastAsia"/>
                <w:w w:val="95"/>
                <w:sz w:val="20"/>
                <w:szCs w:val="20"/>
                <w:lang w:eastAsia="ja-JP"/>
              </w:rPr>
              <w:t>患者に</w:t>
            </w:r>
            <w:r w:rsidR="008823EB" w:rsidRPr="008823EB">
              <w:rPr>
                <w:rFonts w:ascii="UD デジタル 教科書体 NP-R" w:eastAsia="UD デジタル 教科書体 NP-R" w:hAnsi="メイリオ" w:cs="メイリオ" w:hint="eastAsia"/>
                <w:w w:val="95"/>
                <w:sz w:val="20"/>
                <w:szCs w:val="20"/>
                <w:lang w:eastAsia="ja-JP"/>
              </w:rPr>
              <w:t>学業を維持できるだけの体力は維持されていますか</w:t>
            </w:r>
          </w:p>
        </w:tc>
        <w:tc>
          <w:tcPr>
            <w:tcW w:w="1517" w:type="dxa"/>
            <w:tcBorders>
              <w:top w:val="dashed" w:sz="4" w:space="0" w:color="auto"/>
              <w:left w:val="dashed" w:sz="4" w:space="0" w:color="auto"/>
              <w:bottom w:val="dashed" w:sz="4" w:space="0" w:color="auto"/>
              <w:right w:val="dashed" w:sz="4" w:space="0" w:color="auto"/>
            </w:tcBorders>
            <w:shd w:val="clear" w:color="auto" w:fill="auto"/>
            <w:vAlign w:val="center"/>
          </w:tcPr>
          <w:p w14:paraId="7CAF32A7" w14:textId="77777777" w:rsidR="008823EB" w:rsidRPr="008823EB" w:rsidRDefault="008823EB" w:rsidP="008823EB">
            <w:pPr>
              <w:widowControl/>
              <w:spacing w:line="209" w:lineRule="exact"/>
              <w:ind w:left="22" w:firstLineChars="100" w:firstLine="190"/>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はい・いいえ</w:t>
            </w:r>
          </w:p>
        </w:tc>
        <w:tc>
          <w:tcPr>
            <w:tcW w:w="1659" w:type="dxa"/>
            <w:tcBorders>
              <w:top w:val="dashed" w:sz="4" w:space="0" w:color="auto"/>
              <w:left w:val="dashed" w:sz="4" w:space="0" w:color="auto"/>
              <w:bottom w:val="dashed" w:sz="4" w:space="0" w:color="auto"/>
            </w:tcBorders>
            <w:shd w:val="clear" w:color="auto" w:fill="auto"/>
            <w:vAlign w:val="center"/>
          </w:tcPr>
          <w:p w14:paraId="6837392F" w14:textId="77777777" w:rsidR="008823EB" w:rsidRPr="008823EB" w:rsidRDefault="008823EB" w:rsidP="008823EB">
            <w:pPr>
              <w:widowControl/>
              <w:spacing w:line="209" w:lineRule="exact"/>
              <w:ind w:left="22" w:firstLineChars="150" w:firstLine="285"/>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あり・困難</w:t>
            </w:r>
          </w:p>
        </w:tc>
      </w:tr>
      <w:tr w:rsidR="008823EB" w:rsidRPr="008823EB" w14:paraId="3792D4FB" w14:textId="77777777" w:rsidTr="00F64AB3">
        <w:trPr>
          <w:trHeight w:val="206"/>
        </w:trPr>
        <w:tc>
          <w:tcPr>
            <w:tcW w:w="1357" w:type="dxa"/>
            <w:vMerge/>
            <w:tcBorders>
              <w:right w:val="single" w:sz="4" w:space="0" w:color="auto"/>
            </w:tcBorders>
          </w:tcPr>
          <w:p w14:paraId="0A2D3892" w14:textId="77777777" w:rsidR="008823EB" w:rsidRPr="008823EB" w:rsidRDefault="008823EB" w:rsidP="008823EB">
            <w:pPr>
              <w:widowControl/>
              <w:ind w:right="27"/>
              <w:rPr>
                <w:rFonts w:ascii="UD デジタル 教科書体 NP-R" w:eastAsia="UD デジタル 教科書体 NP-R" w:hAnsi="メイリオ" w:cs="メイリオ"/>
                <w:sz w:val="20"/>
              </w:rPr>
            </w:pPr>
          </w:p>
        </w:tc>
        <w:tc>
          <w:tcPr>
            <w:tcW w:w="6331" w:type="dxa"/>
            <w:gridSpan w:val="3"/>
            <w:tcBorders>
              <w:top w:val="dashed" w:sz="4" w:space="0" w:color="auto"/>
              <w:left w:val="single" w:sz="4" w:space="0" w:color="auto"/>
              <w:bottom w:val="dashed" w:sz="4" w:space="0" w:color="auto"/>
              <w:right w:val="dashed" w:sz="4" w:space="0" w:color="auto"/>
            </w:tcBorders>
            <w:shd w:val="clear" w:color="auto" w:fill="F2F2F2"/>
            <w:vAlign w:val="center"/>
          </w:tcPr>
          <w:p w14:paraId="03E0023F" w14:textId="12AB5F59" w:rsidR="008823EB" w:rsidRPr="008823EB" w:rsidRDefault="004D2DB0" w:rsidP="008823EB">
            <w:pPr>
              <w:widowControl/>
              <w:spacing w:line="209" w:lineRule="exact"/>
              <w:ind w:left="22"/>
              <w:rPr>
                <w:rFonts w:ascii="UD デジタル 教科書体 NP-R" w:eastAsia="UD デジタル 教科書体 NP-R" w:hAnsi="メイリオ" w:cs="メイリオ"/>
                <w:noProof/>
                <w:w w:val="95"/>
                <w:sz w:val="20"/>
                <w:szCs w:val="20"/>
                <w:lang w:eastAsia="ja-JP"/>
              </w:rPr>
            </w:pPr>
            <w:r>
              <w:rPr>
                <w:rFonts w:ascii="UD デジタル 教科書体 NP-R" w:eastAsia="UD デジタル 教科書体 NP-R" w:hAnsi="メイリオ" w:cs="メイリオ" w:hint="eastAsia"/>
                <w:w w:val="95"/>
                <w:sz w:val="20"/>
                <w:szCs w:val="20"/>
                <w:lang w:eastAsia="ja-JP"/>
              </w:rPr>
              <w:t>患者は</w:t>
            </w:r>
            <w:r w:rsidR="008823EB" w:rsidRPr="008823EB">
              <w:rPr>
                <w:rFonts w:ascii="UD デジタル 教科書体 NP-R" w:eastAsia="UD デジタル 教科書体 NP-R" w:hAnsi="メイリオ" w:cs="メイリオ" w:hint="eastAsia"/>
                <w:w w:val="95"/>
                <w:sz w:val="20"/>
                <w:szCs w:val="20"/>
                <w:lang w:eastAsia="ja-JP"/>
              </w:rPr>
              <w:t>現在の症状に対して治療が必要なことを理解しています</w:t>
            </w:r>
            <w:r>
              <w:rPr>
                <w:rFonts w:ascii="UD デジタル 教科書体 NP-R" w:eastAsia="UD デジタル 教科書体 NP-R" w:hAnsi="メイリオ" w:cs="メイリオ" w:hint="eastAsia"/>
                <w:w w:val="95"/>
                <w:sz w:val="20"/>
                <w:szCs w:val="20"/>
                <w:lang w:eastAsia="ja-JP"/>
              </w:rPr>
              <w:t>か</w:t>
            </w:r>
          </w:p>
        </w:tc>
        <w:tc>
          <w:tcPr>
            <w:tcW w:w="1517" w:type="dxa"/>
            <w:tcBorders>
              <w:top w:val="dashed" w:sz="4" w:space="0" w:color="auto"/>
              <w:left w:val="dashed" w:sz="4" w:space="0" w:color="auto"/>
              <w:bottom w:val="dashed" w:sz="4" w:space="0" w:color="auto"/>
              <w:right w:val="dashed" w:sz="4" w:space="0" w:color="auto"/>
            </w:tcBorders>
            <w:shd w:val="clear" w:color="auto" w:fill="F2F2F2"/>
            <w:vAlign w:val="center"/>
          </w:tcPr>
          <w:p w14:paraId="43C2F01F" w14:textId="77777777" w:rsidR="008823EB" w:rsidRPr="008823EB" w:rsidRDefault="008823EB" w:rsidP="008823EB">
            <w:pPr>
              <w:widowControl/>
              <w:spacing w:line="209" w:lineRule="exact"/>
              <w:ind w:left="22" w:firstLineChars="100" w:firstLine="190"/>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はい・いいえ</w:t>
            </w:r>
          </w:p>
        </w:tc>
        <w:tc>
          <w:tcPr>
            <w:tcW w:w="1659" w:type="dxa"/>
            <w:tcBorders>
              <w:top w:val="dashed" w:sz="4" w:space="0" w:color="auto"/>
              <w:left w:val="dashed" w:sz="4" w:space="0" w:color="auto"/>
              <w:bottom w:val="dashed" w:sz="4" w:space="0" w:color="auto"/>
            </w:tcBorders>
            <w:shd w:val="clear" w:color="auto" w:fill="F2F2F2"/>
            <w:vAlign w:val="center"/>
          </w:tcPr>
          <w:p w14:paraId="2882A8CF" w14:textId="77777777" w:rsidR="008823EB" w:rsidRPr="008823EB" w:rsidRDefault="008823EB" w:rsidP="008823EB">
            <w:pPr>
              <w:widowControl/>
              <w:spacing w:line="209" w:lineRule="exact"/>
              <w:ind w:left="22" w:firstLineChars="150" w:firstLine="285"/>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あり・困難</w:t>
            </w:r>
          </w:p>
        </w:tc>
      </w:tr>
      <w:tr w:rsidR="008823EB" w:rsidRPr="008823EB" w14:paraId="1C8E34F6" w14:textId="77777777" w:rsidTr="00F64AB3">
        <w:trPr>
          <w:trHeight w:val="222"/>
        </w:trPr>
        <w:tc>
          <w:tcPr>
            <w:tcW w:w="1357" w:type="dxa"/>
            <w:vMerge/>
            <w:tcBorders>
              <w:bottom w:val="single" w:sz="6" w:space="0" w:color="FFFFFF"/>
              <w:right w:val="single" w:sz="4" w:space="0" w:color="auto"/>
            </w:tcBorders>
          </w:tcPr>
          <w:p w14:paraId="17017B7A" w14:textId="77777777" w:rsidR="008823EB" w:rsidRPr="008823EB" w:rsidRDefault="008823EB" w:rsidP="008823EB">
            <w:pPr>
              <w:widowControl/>
              <w:ind w:right="27"/>
              <w:rPr>
                <w:rFonts w:ascii="UD デジタル 教科書体 NP-R" w:eastAsia="UD デジタル 教科書体 NP-R" w:hAnsi="メイリオ" w:cs="メイリオ"/>
                <w:sz w:val="20"/>
              </w:rPr>
            </w:pPr>
          </w:p>
        </w:tc>
        <w:tc>
          <w:tcPr>
            <w:tcW w:w="6331" w:type="dxa"/>
            <w:gridSpan w:val="3"/>
            <w:tcBorders>
              <w:top w:val="dashed" w:sz="4" w:space="0" w:color="auto"/>
              <w:left w:val="single" w:sz="4" w:space="0" w:color="auto"/>
              <w:bottom w:val="dashed" w:sz="4" w:space="0" w:color="auto"/>
              <w:right w:val="dashed" w:sz="4" w:space="0" w:color="auto"/>
            </w:tcBorders>
            <w:shd w:val="clear" w:color="auto" w:fill="auto"/>
            <w:vAlign w:val="center"/>
          </w:tcPr>
          <w:p w14:paraId="2EEAA614" w14:textId="0D3C0B96" w:rsidR="008823EB" w:rsidRPr="008823EB" w:rsidRDefault="004D2DB0" w:rsidP="008823EB">
            <w:pPr>
              <w:widowControl/>
              <w:spacing w:line="209" w:lineRule="exact"/>
              <w:ind w:left="22"/>
              <w:rPr>
                <w:rFonts w:ascii="UD デジタル 教科書体 NP-R" w:eastAsia="UD デジタル 教科書体 NP-R" w:hAnsi="メイリオ" w:cs="メイリオ"/>
                <w:noProof/>
                <w:w w:val="95"/>
                <w:sz w:val="20"/>
                <w:szCs w:val="20"/>
                <w:lang w:eastAsia="ja-JP"/>
              </w:rPr>
            </w:pPr>
            <w:r>
              <w:rPr>
                <w:rFonts w:ascii="UD デジタル 教科書体 NP-R" w:eastAsia="UD デジタル 教科書体 NP-R" w:hAnsi="メイリオ" w:cs="メイリオ" w:hint="eastAsia"/>
                <w:w w:val="95"/>
                <w:sz w:val="20"/>
                <w:szCs w:val="20"/>
                <w:lang w:eastAsia="ja-JP"/>
              </w:rPr>
              <w:t>患者は</w:t>
            </w:r>
            <w:r w:rsidR="008823EB" w:rsidRPr="008823EB">
              <w:rPr>
                <w:rFonts w:ascii="UD デジタル 教科書体 NP-R" w:eastAsia="UD デジタル 教科書体 NP-R" w:hAnsi="メイリオ" w:cs="メイリオ" w:hint="eastAsia"/>
                <w:w w:val="95"/>
                <w:sz w:val="20"/>
                <w:szCs w:val="20"/>
                <w:lang w:eastAsia="ja-JP"/>
              </w:rPr>
              <w:t>現在の症状の回復に向けて積極的に治療に取り組めていますか</w:t>
            </w:r>
          </w:p>
        </w:tc>
        <w:tc>
          <w:tcPr>
            <w:tcW w:w="1517" w:type="dxa"/>
            <w:tcBorders>
              <w:top w:val="dashed" w:sz="4" w:space="0" w:color="auto"/>
              <w:left w:val="dashed" w:sz="4" w:space="0" w:color="auto"/>
              <w:bottom w:val="dashed" w:sz="4" w:space="0" w:color="auto"/>
              <w:right w:val="dashed" w:sz="4" w:space="0" w:color="auto"/>
            </w:tcBorders>
            <w:shd w:val="clear" w:color="auto" w:fill="auto"/>
            <w:vAlign w:val="center"/>
          </w:tcPr>
          <w:p w14:paraId="7AF20DED" w14:textId="77777777" w:rsidR="008823EB" w:rsidRPr="008823EB" w:rsidRDefault="008823EB" w:rsidP="008823EB">
            <w:pPr>
              <w:widowControl/>
              <w:spacing w:line="209" w:lineRule="exact"/>
              <w:ind w:left="22" w:firstLineChars="100" w:firstLine="190"/>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はい・いいえ</w:t>
            </w:r>
          </w:p>
        </w:tc>
        <w:tc>
          <w:tcPr>
            <w:tcW w:w="1659" w:type="dxa"/>
            <w:tcBorders>
              <w:top w:val="dashed" w:sz="4" w:space="0" w:color="auto"/>
              <w:left w:val="dashed" w:sz="4" w:space="0" w:color="auto"/>
              <w:bottom w:val="dashed" w:sz="4" w:space="0" w:color="auto"/>
            </w:tcBorders>
            <w:shd w:val="clear" w:color="auto" w:fill="auto"/>
            <w:vAlign w:val="center"/>
          </w:tcPr>
          <w:p w14:paraId="330D33EF" w14:textId="77777777" w:rsidR="008823EB" w:rsidRPr="008823EB" w:rsidRDefault="008823EB" w:rsidP="008823EB">
            <w:pPr>
              <w:widowControl/>
              <w:spacing w:line="209" w:lineRule="exact"/>
              <w:ind w:left="22" w:firstLineChars="150" w:firstLine="285"/>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あり・困難</w:t>
            </w:r>
          </w:p>
        </w:tc>
      </w:tr>
      <w:tr w:rsidR="008823EB" w:rsidRPr="008823EB" w14:paraId="16984759" w14:textId="77777777" w:rsidTr="00F64AB3">
        <w:trPr>
          <w:trHeight w:val="266"/>
        </w:trPr>
        <w:tc>
          <w:tcPr>
            <w:tcW w:w="1357" w:type="dxa"/>
            <w:tcBorders>
              <w:top w:val="single" w:sz="6" w:space="0" w:color="FFFFFF"/>
              <w:bottom w:val="single" w:sz="4" w:space="0" w:color="auto"/>
              <w:right w:val="single" w:sz="4" w:space="0" w:color="auto"/>
            </w:tcBorders>
          </w:tcPr>
          <w:p w14:paraId="169292BE" w14:textId="77777777" w:rsidR="008823EB" w:rsidRPr="008823EB" w:rsidRDefault="008823EB" w:rsidP="008823EB">
            <w:pPr>
              <w:widowControl/>
              <w:ind w:right="27"/>
              <w:rPr>
                <w:rFonts w:ascii="UD デジタル 教科書体 NP-R" w:eastAsia="UD デジタル 教科書体 NP-R" w:hAnsi="メイリオ" w:cs="メイリオ"/>
                <w:sz w:val="20"/>
              </w:rPr>
            </w:pPr>
          </w:p>
        </w:tc>
        <w:tc>
          <w:tcPr>
            <w:tcW w:w="6331" w:type="dxa"/>
            <w:gridSpan w:val="3"/>
            <w:tcBorders>
              <w:top w:val="dashed" w:sz="4" w:space="0" w:color="auto"/>
              <w:left w:val="single" w:sz="4" w:space="0" w:color="auto"/>
              <w:bottom w:val="dashed" w:sz="4" w:space="0" w:color="auto"/>
              <w:right w:val="dashed" w:sz="4" w:space="0" w:color="auto"/>
            </w:tcBorders>
            <w:shd w:val="clear" w:color="auto" w:fill="F2F2F2"/>
            <w:vAlign w:val="center"/>
          </w:tcPr>
          <w:p w14:paraId="1014408B" w14:textId="46B6CE4F" w:rsidR="008823EB" w:rsidRPr="008823EB" w:rsidRDefault="004D2DB0" w:rsidP="008823EB">
            <w:pPr>
              <w:widowControl/>
              <w:spacing w:line="209" w:lineRule="exact"/>
              <w:ind w:left="22"/>
              <w:rPr>
                <w:rFonts w:ascii="UD デジタル 教科書体 NP-R" w:eastAsia="UD デジタル 教科書体 NP-R" w:hAnsi="メイリオ" w:cs="メイリオ"/>
                <w:noProof/>
                <w:w w:val="95"/>
                <w:sz w:val="20"/>
                <w:szCs w:val="20"/>
                <w:lang w:eastAsia="ja-JP"/>
              </w:rPr>
            </w:pPr>
            <w:r>
              <w:rPr>
                <w:rFonts w:ascii="UD デジタル 教科書体 NP-R" w:eastAsia="UD デジタル 教科書体 NP-R" w:hAnsi="メイリオ" w:cs="メイリオ" w:hint="eastAsia"/>
                <w:w w:val="95"/>
                <w:sz w:val="20"/>
                <w:szCs w:val="20"/>
                <w:lang w:eastAsia="ja-JP"/>
              </w:rPr>
              <w:t>現時点で患者は</w:t>
            </w:r>
            <w:r w:rsidR="008823EB" w:rsidRPr="008823EB">
              <w:rPr>
                <w:rFonts w:ascii="UD デジタル 教科書体 NP-R" w:eastAsia="UD デジタル 教科書体 NP-R" w:hAnsi="メイリオ" w:cs="メイリオ" w:hint="eastAsia"/>
                <w:w w:val="95"/>
                <w:sz w:val="20"/>
                <w:szCs w:val="20"/>
                <w:lang w:eastAsia="ja-JP"/>
              </w:rPr>
              <w:t>講義の単位取得のために、講義の３分の２以上（14週のうち10週以上）の出席</w:t>
            </w:r>
            <w:r>
              <w:rPr>
                <w:rFonts w:ascii="UD デジタル 教科書体 NP-R" w:eastAsia="UD デジタル 教科書体 NP-R" w:hAnsi="メイリオ" w:cs="メイリオ" w:hint="eastAsia"/>
                <w:w w:val="95"/>
                <w:sz w:val="20"/>
                <w:szCs w:val="20"/>
                <w:lang w:eastAsia="ja-JP"/>
              </w:rPr>
              <w:t>が</w:t>
            </w:r>
            <w:r w:rsidR="008823EB" w:rsidRPr="008823EB">
              <w:rPr>
                <w:rFonts w:ascii="UD デジタル 教科書体 NP-R" w:eastAsia="UD デジタル 教科書体 NP-R" w:hAnsi="メイリオ" w:cs="メイリオ" w:hint="eastAsia"/>
                <w:w w:val="95"/>
                <w:sz w:val="20"/>
                <w:szCs w:val="20"/>
                <w:lang w:eastAsia="ja-JP"/>
              </w:rPr>
              <w:t>可能</w:t>
            </w:r>
            <w:r>
              <w:rPr>
                <w:rFonts w:ascii="UD デジタル 教科書体 NP-R" w:eastAsia="UD デジタル 教科書体 NP-R" w:hAnsi="メイリオ" w:cs="メイリオ" w:hint="eastAsia"/>
                <w:w w:val="95"/>
                <w:sz w:val="20"/>
                <w:szCs w:val="20"/>
                <w:lang w:eastAsia="ja-JP"/>
              </w:rPr>
              <w:t>と思われますか</w:t>
            </w:r>
          </w:p>
        </w:tc>
        <w:tc>
          <w:tcPr>
            <w:tcW w:w="1517" w:type="dxa"/>
            <w:tcBorders>
              <w:top w:val="dashed" w:sz="4" w:space="0" w:color="auto"/>
              <w:left w:val="dashed" w:sz="4" w:space="0" w:color="auto"/>
              <w:bottom w:val="dashed" w:sz="4" w:space="0" w:color="auto"/>
              <w:right w:val="dashed" w:sz="4" w:space="0" w:color="auto"/>
            </w:tcBorders>
            <w:shd w:val="clear" w:color="auto" w:fill="F2F2F2"/>
            <w:vAlign w:val="center"/>
          </w:tcPr>
          <w:p w14:paraId="73FCCCD7" w14:textId="77777777" w:rsidR="008823EB" w:rsidRPr="008823EB" w:rsidRDefault="008823EB" w:rsidP="008823EB">
            <w:pPr>
              <w:widowControl/>
              <w:spacing w:line="209" w:lineRule="exact"/>
              <w:ind w:left="22" w:firstLineChars="100" w:firstLine="190"/>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はい・いいえ</w:t>
            </w:r>
          </w:p>
        </w:tc>
        <w:tc>
          <w:tcPr>
            <w:tcW w:w="1659" w:type="dxa"/>
            <w:tcBorders>
              <w:top w:val="dashed" w:sz="4" w:space="0" w:color="auto"/>
              <w:left w:val="dashed" w:sz="4" w:space="0" w:color="auto"/>
              <w:bottom w:val="dashed" w:sz="4" w:space="0" w:color="auto"/>
            </w:tcBorders>
            <w:shd w:val="clear" w:color="auto" w:fill="F2F2F2"/>
            <w:vAlign w:val="center"/>
          </w:tcPr>
          <w:p w14:paraId="444B44B9" w14:textId="77777777" w:rsidR="008823EB" w:rsidRPr="008823EB" w:rsidRDefault="008823EB" w:rsidP="008823EB">
            <w:pPr>
              <w:widowControl/>
              <w:spacing w:line="209" w:lineRule="exact"/>
              <w:ind w:left="22" w:firstLineChars="150" w:firstLine="285"/>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あり・困難</w:t>
            </w:r>
          </w:p>
        </w:tc>
      </w:tr>
      <w:tr w:rsidR="008823EB" w:rsidRPr="008823EB" w14:paraId="028CE081" w14:textId="77777777" w:rsidTr="00F64AB3">
        <w:trPr>
          <w:trHeight w:val="266"/>
        </w:trPr>
        <w:tc>
          <w:tcPr>
            <w:tcW w:w="1357" w:type="dxa"/>
            <w:tcBorders>
              <w:top w:val="single" w:sz="6" w:space="0" w:color="FFFFFF"/>
              <w:bottom w:val="single" w:sz="4" w:space="0" w:color="auto"/>
              <w:right w:val="single" w:sz="4" w:space="0" w:color="auto"/>
            </w:tcBorders>
          </w:tcPr>
          <w:p w14:paraId="6AF5E883" w14:textId="77777777" w:rsidR="008823EB" w:rsidRPr="008823EB" w:rsidRDefault="008823EB" w:rsidP="008823EB">
            <w:pPr>
              <w:widowControl/>
              <w:ind w:right="27"/>
              <w:rPr>
                <w:rFonts w:ascii="UD デジタル 教科書体 NP-R" w:eastAsia="UD デジタル 教科書体 NP-R" w:hAnsi="メイリオ" w:cs="メイリオ"/>
                <w:sz w:val="20"/>
              </w:rPr>
            </w:pPr>
          </w:p>
        </w:tc>
        <w:tc>
          <w:tcPr>
            <w:tcW w:w="6331" w:type="dxa"/>
            <w:gridSpan w:val="3"/>
            <w:tcBorders>
              <w:top w:val="dashed" w:sz="4" w:space="0" w:color="auto"/>
              <w:left w:val="single" w:sz="4" w:space="0" w:color="auto"/>
              <w:bottom w:val="single" w:sz="4" w:space="0" w:color="auto"/>
              <w:right w:val="dashed" w:sz="4" w:space="0" w:color="auto"/>
            </w:tcBorders>
            <w:shd w:val="clear" w:color="auto" w:fill="auto"/>
            <w:vAlign w:val="center"/>
          </w:tcPr>
          <w:p w14:paraId="76E5D8DB" w14:textId="07CCB489" w:rsidR="008823EB" w:rsidRPr="008823EB" w:rsidRDefault="004D2DB0" w:rsidP="008823EB">
            <w:pPr>
              <w:widowControl/>
              <w:spacing w:line="209" w:lineRule="exact"/>
              <w:ind w:left="22"/>
              <w:rPr>
                <w:rFonts w:ascii="UD デジタル 教科書体 NP-R" w:eastAsia="UD デジタル 教科書体 NP-R" w:hAnsi="メイリオ" w:cs="メイリオ"/>
                <w:w w:val="95"/>
                <w:sz w:val="20"/>
                <w:szCs w:val="20"/>
                <w:lang w:eastAsia="ja-JP"/>
              </w:rPr>
            </w:pPr>
            <w:r>
              <w:rPr>
                <w:rFonts w:ascii="UD デジタル 教科書体 NP-R" w:eastAsia="UD デジタル 教科書体 NP-R" w:hAnsi="メイリオ" w:cs="メイリオ" w:hint="eastAsia"/>
                <w:w w:val="95"/>
                <w:sz w:val="20"/>
                <w:szCs w:val="20"/>
                <w:lang w:eastAsia="ja-JP"/>
              </w:rPr>
              <w:t>患者は</w:t>
            </w:r>
            <w:r w:rsidR="008823EB" w:rsidRPr="008823EB">
              <w:rPr>
                <w:rFonts w:ascii="UD デジタル 教科書体 NP-R" w:eastAsia="UD デジタル 教科書体 NP-R" w:hAnsi="メイリオ" w:cs="メイリオ" w:hint="eastAsia"/>
                <w:w w:val="95"/>
                <w:sz w:val="20"/>
                <w:szCs w:val="20"/>
                <w:lang w:eastAsia="ja-JP"/>
              </w:rPr>
              <w:t>対面で</w:t>
            </w:r>
            <w:r w:rsidRPr="008823EB">
              <w:rPr>
                <w:rFonts w:ascii="UD デジタル 教科書体 NP-R" w:eastAsia="UD デジタル 教科書体 NP-R" w:hAnsi="メイリオ" w:cs="メイリオ" w:hint="eastAsia"/>
                <w:w w:val="95"/>
                <w:sz w:val="20"/>
                <w:szCs w:val="20"/>
                <w:lang w:eastAsia="ja-JP"/>
              </w:rPr>
              <w:t>２分の１以上</w:t>
            </w:r>
            <w:r>
              <w:rPr>
                <w:rFonts w:ascii="UD デジタル 教科書体 NP-R" w:eastAsia="UD デジタル 教科書体 NP-R" w:hAnsi="メイリオ" w:cs="メイリオ" w:hint="eastAsia"/>
                <w:w w:val="95"/>
                <w:sz w:val="20"/>
                <w:szCs w:val="20"/>
                <w:lang w:eastAsia="ja-JP"/>
              </w:rPr>
              <w:t>は講義に出席可能な状態と思われますか</w:t>
            </w:r>
          </w:p>
        </w:tc>
        <w:tc>
          <w:tcPr>
            <w:tcW w:w="1517" w:type="dxa"/>
            <w:tcBorders>
              <w:top w:val="dashed" w:sz="4" w:space="0" w:color="auto"/>
              <w:left w:val="dashed" w:sz="4" w:space="0" w:color="auto"/>
              <w:bottom w:val="single" w:sz="4" w:space="0" w:color="auto"/>
              <w:right w:val="dashed" w:sz="4" w:space="0" w:color="auto"/>
            </w:tcBorders>
            <w:shd w:val="clear" w:color="auto" w:fill="auto"/>
            <w:vAlign w:val="center"/>
          </w:tcPr>
          <w:p w14:paraId="6ABD3FB8" w14:textId="77777777" w:rsidR="008823EB" w:rsidRPr="008823EB" w:rsidRDefault="008823EB" w:rsidP="008823EB">
            <w:pPr>
              <w:widowControl/>
              <w:spacing w:line="209" w:lineRule="exact"/>
              <w:ind w:left="22" w:firstLineChars="100" w:firstLine="190"/>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はい・いいえ</w:t>
            </w:r>
          </w:p>
        </w:tc>
        <w:tc>
          <w:tcPr>
            <w:tcW w:w="1659" w:type="dxa"/>
            <w:tcBorders>
              <w:top w:val="dashed" w:sz="4" w:space="0" w:color="auto"/>
              <w:left w:val="dashed" w:sz="4" w:space="0" w:color="auto"/>
              <w:bottom w:val="single" w:sz="4" w:space="0" w:color="auto"/>
            </w:tcBorders>
            <w:shd w:val="clear" w:color="auto" w:fill="auto"/>
            <w:vAlign w:val="center"/>
          </w:tcPr>
          <w:p w14:paraId="794260EA" w14:textId="77777777" w:rsidR="008823EB" w:rsidRPr="008823EB" w:rsidRDefault="008823EB" w:rsidP="008823EB">
            <w:pPr>
              <w:widowControl/>
              <w:spacing w:line="209" w:lineRule="exact"/>
              <w:ind w:left="22" w:firstLineChars="150" w:firstLine="285"/>
              <w:rPr>
                <w:rFonts w:ascii="UD デジタル 教科書体 NP-R" w:eastAsia="UD デジタル 教科書体 NP-R" w:hAnsi="メイリオ" w:cs="メイリオ"/>
                <w:noProof/>
                <w:w w:val="95"/>
                <w:sz w:val="20"/>
                <w:szCs w:val="20"/>
              </w:rPr>
            </w:pPr>
            <w:r w:rsidRPr="008823EB">
              <w:rPr>
                <w:rFonts w:ascii="UD デジタル 教科書体 NP-R" w:eastAsia="UD デジタル 教科書体 NP-R" w:hAnsi="メイリオ" w:cs="メイリオ" w:hint="eastAsia"/>
                <w:noProof/>
                <w:w w:val="95"/>
                <w:sz w:val="20"/>
                <w:szCs w:val="20"/>
              </w:rPr>
              <w:t>あり・困難</w:t>
            </w:r>
          </w:p>
        </w:tc>
      </w:tr>
      <w:tr w:rsidR="008823EB" w:rsidRPr="008823EB" w14:paraId="095D929B" w14:textId="77777777" w:rsidTr="00F64AB3">
        <w:trPr>
          <w:trHeight w:hRule="exact" w:val="1609"/>
        </w:trPr>
        <w:tc>
          <w:tcPr>
            <w:tcW w:w="1357" w:type="dxa"/>
            <w:tcBorders>
              <w:top w:val="single" w:sz="4" w:space="0" w:color="auto"/>
              <w:bottom w:val="single" w:sz="4" w:space="0" w:color="auto"/>
              <w:right w:val="single" w:sz="4" w:space="0" w:color="auto"/>
            </w:tcBorders>
          </w:tcPr>
          <w:p w14:paraId="718D7320" w14:textId="77777777" w:rsidR="008823EB" w:rsidRPr="008823EB" w:rsidRDefault="008823EB" w:rsidP="008823EB">
            <w:pPr>
              <w:widowControl/>
              <w:ind w:right="27"/>
              <w:rPr>
                <w:rFonts w:ascii="UD デジタル 教科書体 NP-R" w:eastAsia="UD デジタル 教科書体 NP-R" w:hAnsi="メイリオ" w:cs="メイリオ"/>
                <w:sz w:val="18"/>
                <w:szCs w:val="21"/>
                <w:lang w:eastAsia="ja-JP"/>
              </w:rPr>
            </w:pPr>
          </w:p>
          <w:p w14:paraId="5A8690A8" w14:textId="77777777" w:rsidR="008823EB" w:rsidRPr="008823EB" w:rsidRDefault="008823EB" w:rsidP="008823EB">
            <w:pPr>
              <w:widowControl/>
              <w:ind w:right="27"/>
              <w:rPr>
                <w:rFonts w:ascii="UD デジタル 教科書体 NP-R" w:eastAsia="UD デジタル 教科書体 NP-R" w:hAnsi="メイリオ" w:cs="メイリオ"/>
                <w:sz w:val="18"/>
                <w:szCs w:val="21"/>
                <w:lang w:eastAsia="ja-JP"/>
              </w:rPr>
            </w:pPr>
          </w:p>
          <w:p w14:paraId="77685B83" w14:textId="77777777" w:rsidR="008823EB" w:rsidRPr="008823EB" w:rsidRDefault="008823EB" w:rsidP="008823EB">
            <w:pPr>
              <w:widowControl/>
              <w:ind w:right="27"/>
              <w:rPr>
                <w:rFonts w:ascii="UD デジタル 教科書体 NP-R" w:eastAsia="UD デジタル 教科書体 NP-R" w:hAnsi="メイリオ" w:cs="メイリオ"/>
                <w:sz w:val="20"/>
                <w:lang w:eastAsia="ja-JP"/>
              </w:rPr>
            </w:pPr>
            <w:r w:rsidRPr="008823EB">
              <w:rPr>
                <w:rFonts w:ascii="UD デジタル 教科書体 NP-R" w:eastAsia="UD デジタル 教科書体 NP-R" w:hAnsi="メイリオ" w:cs="メイリオ" w:hint="eastAsia"/>
                <w:sz w:val="18"/>
                <w:szCs w:val="21"/>
                <w:lang w:eastAsia="ja-JP"/>
              </w:rPr>
              <w:t>今後の治療方針や回復の見通し</w:t>
            </w:r>
          </w:p>
        </w:tc>
        <w:tc>
          <w:tcPr>
            <w:tcW w:w="9508" w:type="dxa"/>
            <w:gridSpan w:val="5"/>
            <w:tcBorders>
              <w:top w:val="single" w:sz="4" w:space="0" w:color="auto"/>
              <w:left w:val="single" w:sz="4" w:space="0" w:color="auto"/>
              <w:bottom w:val="single" w:sz="4" w:space="0" w:color="auto"/>
            </w:tcBorders>
          </w:tcPr>
          <w:p w14:paraId="798BB2AA" w14:textId="77777777" w:rsidR="008823EB" w:rsidRPr="008823EB" w:rsidRDefault="008823EB" w:rsidP="008823EB">
            <w:pPr>
              <w:widowControl/>
              <w:spacing w:line="209" w:lineRule="exact"/>
              <w:ind w:left="22"/>
              <w:rPr>
                <w:rFonts w:ascii="UD デジタル 教科書体 NP-R" w:eastAsia="UD デジタル 教科書体 NP-R" w:hAnsi="メイリオ" w:cs="メイリオ"/>
                <w:w w:val="95"/>
                <w:sz w:val="16"/>
                <w:szCs w:val="16"/>
                <w:lang w:eastAsia="ja-JP"/>
              </w:rPr>
            </w:pPr>
            <w:r w:rsidRPr="008823EB">
              <w:rPr>
                <w:rFonts w:ascii="UD デジタル 教科書体 NP-R" w:eastAsia="UD デジタル 教科書体 NP-R" w:hAnsi="メイリオ" w:cs="メイリオ" w:hint="eastAsia"/>
                <w:w w:val="95"/>
                <w:sz w:val="16"/>
                <w:szCs w:val="16"/>
                <w:lang w:eastAsia="ja-JP"/>
              </w:rPr>
              <w:t>※現在の状態から想定される治療方針や回復の見通しについてのご記入をお願いいたします。</w:t>
            </w:r>
          </w:p>
          <w:p w14:paraId="7F520A2E" w14:textId="77777777" w:rsidR="008823EB" w:rsidRPr="008823EB" w:rsidRDefault="008823EB" w:rsidP="008823EB">
            <w:pPr>
              <w:widowControl/>
              <w:spacing w:line="209" w:lineRule="exact"/>
              <w:ind w:left="22"/>
              <w:rPr>
                <w:rFonts w:ascii="UD デジタル 教科書体 NP-R" w:eastAsia="UD デジタル 教科書体 NP-R" w:hAnsi="メイリオ" w:cs="メイリオ"/>
                <w:w w:val="95"/>
                <w:sz w:val="16"/>
                <w:szCs w:val="16"/>
                <w:lang w:eastAsia="ja-JP"/>
              </w:rPr>
            </w:pPr>
          </w:p>
        </w:tc>
      </w:tr>
      <w:tr w:rsidR="008823EB" w:rsidRPr="008823EB" w14:paraId="1CBD82CB" w14:textId="77777777" w:rsidTr="00F64AB3">
        <w:trPr>
          <w:cantSplit/>
          <w:trHeight w:val="992"/>
        </w:trPr>
        <w:tc>
          <w:tcPr>
            <w:tcW w:w="1357" w:type="dxa"/>
            <w:vMerge w:val="restart"/>
            <w:tcBorders>
              <w:top w:val="single" w:sz="4" w:space="0" w:color="auto"/>
              <w:right w:val="single" w:sz="4" w:space="0" w:color="auto"/>
            </w:tcBorders>
            <w:vAlign w:val="center"/>
          </w:tcPr>
          <w:p w14:paraId="65CDFC94" w14:textId="77777777" w:rsidR="008823EB" w:rsidRPr="008823EB" w:rsidRDefault="008823EB" w:rsidP="008823EB">
            <w:pPr>
              <w:widowControl/>
              <w:spacing w:before="3"/>
              <w:jc w:val="center"/>
              <w:rPr>
                <w:rFonts w:ascii="UD デジタル 教科書体 NP-R" w:eastAsia="UD デジタル 教科書体 NP-R" w:hAnsi="メイリオ" w:cs="メイリオ"/>
                <w:bCs/>
                <w:sz w:val="18"/>
                <w:szCs w:val="18"/>
                <w:lang w:eastAsia="ja-JP"/>
              </w:rPr>
            </w:pPr>
            <w:r w:rsidRPr="008823EB">
              <w:rPr>
                <w:rFonts w:ascii="UD デジタル 教科書体 NP-R" w:eastAsia="UD デジタル 教科書体 NP-R" w:hAnsi="メイリオ" w:cs="メイリオ" w:hint="eastAsia"/>
                <w:bCs/>
                <w:sz w:val="18"/>
                <w:szCs w:val="18"/>
                <w:lang w:eastAsia="ja-JP"/>
              </w:rPr>
              <w:t>大学生活</w:t>
            </w:r>
          </w:p>
          <w:p w14:paraId="2A5FA36B" w14:textId="77777777" w:rsidR="008823EB" w:rsidRPr="008823EB" w:rsidRDefault="008823EB" w:rsidP="008823EB">
            <w:pPr>
              <w:widowControl/>
              <w:spacing w:before="3"/>
              <w:jc w:val="center"/>
              <w:rPr>
                <w:rFonts w:ascii="UD デジタル 教科書体 NP-R" w:eastAsia="UD デジタル 教科書体 NP-R" w:hAnsi="メイリオ" w:cs="メイリオ"/>
                <w:bCs/>
                <w:sz w:val="18"/>
                <w:szCs w:val="18"/>
                <w:lang w:eastAsia="ja-JP"/>
              </w:rPr>
            </w:pPr>
            <w:r w:rsidRPr="008823EB">
              <w:rPr>
                <w:rFonts w:ascii="UD デジタル 教科書体 NP-R" w:eastAsia="UD デジタル 教科書体 NP-R" w:hAnsi="メイリオ" w:cs="メイリオ" w:hint="eastAsia"/>
                <w:bCs/>
                <w:sz w:val="18"/>
                <w:szCs w:val="18"/>
                <w:lang w:eastAsia="ja-JP"/>
              </w:rPr>
              <w:t>および</w:t>
            </w:r>
          </w:p>
          <w:p w14:paraId="320CF7B2" w14:textId="77777777" w:rsidR="008823EB" w:rsidRPr="008823EB" w:rsidRDefault="008823EB" w:rsidP="008823EB">
            <w:pPr>
              <w:widowControl/>
              <w:spacing w:before="3"/>
              <w:jc w:val="center"/>
              <w:rPr>
                <w:rFonts w:ascii="UD デジタル 教科書体 NP-R" w:eastAsia="UD デジタル 教科書体 NP-R" w:hAnsi="メイリオ" w:cs="メイリオ"/>
                <w:bCs/>
                <w:sz w:val="18"/>
                <w:szCs w:val="18"/>
                <w:lang w:eastAsia="ja-JP"/>
              </w:rPr>
            </w:pPr>
            <w:r w:rsidRPr="008823EB">
              <w:rPr>
                <w:rFonts w:ascii="UD デジタル 教科書体 NP-R" w:eastAsia="UD デジタル 教科書体 NP-R" w:hAnsi="メイリオ" w:cs="メイリオ" w:hint="eastAsia"/>
                <w:bCs/>
                <w:sz w:val="18"/>
                <w:szCs w:val="18"/>
                <w:lang w:eastAsia="ja-JP"/>
              </w:rPr>
              <w:t>修学上の</w:t>
            </w:r>
          </w:p>
          <w:p w14:paraId="36872781" w14:textId="77777777" w:rsidR="008823EB" w:rsidRPr="008823EB" w:rsidRDefault="008823EB" w:rsidP="008823EB">
            <w:pPr>
              <w:widowControl/>
              <w:spacing w:before="3"/>
              <w:jc w:val="center"/>
              <w:rPr>
                <w:rFonts w:ascii="UD デジタル 教科書体 NP-R" w:eastAsia="UD デジタル 教科書体 NP-R" w:hAnsi="メイリオ" w:cs="メイリオ"/>
                <w:bCs/>
                <w:sz w:val="18"/>
                <w:szCs w:val="18"/>
              </w:rPr>
            </w:pPr>
            <w:proofErr w:type="spellStart"/>
            <w:r w:rsidRPr="008823EB">
              <w:rPr>
                <w:rFonts w:ascii="UD デジタル 教科書体 NP-R" w:eastAsia="UD デジタル 教科書体 NP-R" w:hAnsi="メイリオ" w:cs="メイリオ" w:hint="eastAsia"/>
                <w:bCs/>
                <w:sz w:val="18"/>
                <w:szCs w:val="18"/>
              </w:rPr>
              <w:t>留意点</w:t>
            </w:r>
            <w:proofErr w:type="spellEnd"/>
          </w:p>
          <w:p w14:paraId="7A035068" w14:textId="77777777" w:rsidR="008823EB" w:rsidRPr="008823EB" w:rsidRDefault="008823EB" w:rsidP="008823EB">
            <w:pPr>
              <w:widowControl/>
              <w:spacing w:before="3"/>
              <w:jc w:val="center"/>
              <w:rPr>
                <w:rFonts w:ascii="UD デジタル 教科書体 NP-R" w:eastAsia="UD デジタル 教科書体 NP-R" w:hAnsi="メイリオ" w:cs="メイリオ"/>
                <w:bCs/>
                <w:sz w:val="20"/>
              </w:rPr>
            </w:pPr>
            <w:r w:rsidRPr="008823EB">
              <w:rPr>
                <w:rFonts w:ascii="UD デジタル 教科書体 NP-R" w:eastAsia="UD デジタル 教科書体 NP-R" w:hAnsi="メイリオ" w:cs="メイリオ" w:hint="eastAsia"/>
                <w:bCs/>
                <w:sz w:val="18"/>
                <w:szCs w:val="18"/>
              </w:rPr>
              <w:t>（</w:t>
            </w:r>
            <w:proofErr w:type="spellStart"/>
            <w:r w:rsidRPr="008823EB">
              <w:rPr>
                <w:rFonts w:ascii="UD デジタル 教科書体 NP-R" w:eastAsia="UD デジタル 教科書体 NP-R" w:hAnsi="メイリオ" w:cs="メイリオ" w:hint="eastAsia"/>
                <w:bCs/>
                <w:sz w:val="18"/>
                <w:szCs w:val="18"/>
              </w:rPr>
              <w:t>合理的配慮</w:t>
            </w:r>
            <w:proofErr w:type="spellEnd"/>
            <w:r w:rsidRPr="008823EB">
              <w:rPr>
                <w:rFonts w:ascii="UD デジタル 教科書体 NP-R" w:eastAsia="UD デジタル 教科書体 NP-R" w:hAnsi="メイリオ" w:cs="メイリオ" w:hint="eastAsia"/>
                <w:bCs/>
                <w:sz w:val="18"/>
                <w:szCs w:val="18"/>
              </w:rPr>
              <w:t>）</w:t>
            </w:r>
          </w:p>
        </w:tc>
        <w:tc>
          <w:tcPr>
            <w:tcW w:w="9508" w:type="dxa"/>
            <w:gridSpan w:val="5"/>
            <w:tcBorders>
              <w:top w:val="single" w:sz="4" w:space="0" w:color="auto"/>
              <w:left w:val="single" w:sz="4" w:space="0" w:color="auto"/>
              <w:bottom w:val="dashed" w:sz="4" w:space="0" w:color="auto"/>
            </w:tcBorders>
          </w:tcPr>
          <w:p w14:paraId="3393395C" w14:textId="7A8F6B88" w:rsidR="009C649B" w:rsidRDefault="008823EB" w:rsidP="008823EB">
            <w:pPr>
              <w:widowControl/>
              <w:spacing w:line="209" w:lineRule="exact"/>
              <w:rPr>
                <w:rFonts w:ascii="UD デジタル 教科書体 NP-R" w:eastAsia="UD デジタル 教科書体 NP-R" w:hAnsi="メイリオ" w:cs="メイリオ"/>
                <w:sz w:val="16"/>
                <w:szCs w:val="16"/>
                <w:lang w:eastAsia="ja-JP"/>
              </w:rPr>
            </w:pPr>
            <w:r w:rsidRPr="008823EB">
              <w:rPr>
                <w:rFonts w:ascii="UD デジタル 教科書体 NP-R" w:eastAsia="UD デジタル 教科書体 NP-R" w:hAnsi="メイリオ" w:cs="メイリオ" w:hint="eastAsia"/>
                <w:sz w:val="16"/>
                <w:szCs w:val="16"/>
                <w:lang w:eastAsia="ja-JP"/>
              </w:rPr>
              <w:t>※現時点で有している症状のために修学維持に際して必要と思われる</w:t>
            </w:r>
            <w:r w:rsidR="009C649B">
              <w:rPr>
                <w:rFonts w:ascii="UD デジタル 教科書体 NP-R" w:eastAsia="UD デジタル 教科書体 NP-R" w:hAnsi="メイリオ" w:cs="メイリオ" w:hint="eastAsia"/>
                <w:sz w:val="16"/>
                <w:szCs w:val="16"/>
                <w:lang w:eastAsia="ja-JP"/>
              </w:rPr>
              <w:t>合理的</w:t>
            </w:r>
            <w:r w:rsidRPr="008823EB">
              <w:rPr>
                <w:rFonts w:ascii="UD デジタル 教科書体 NP-R" w:eastAsia="UD デジタル 教科書体 NP-R" w:hAnsi="メイリオ" w:cs="メイリオ" w:hint="eastAsia"/>
                <w:sz w:val="16"/>
                <w:szCs w:val="16"/>
                <w:lang w:eastAsia="ja-JP"/>
              </w:rPr>
              <w:t>配慮の内容について想定されるものがあれば、</w:t>
            </w:r>
          </w:p>
          <w:p w14:paraId="22E094E9" w14:textId="320C459B" w:rsidR="008823EB" w:rsidRPr="008823EB" w:rsidRDefault="008823EB" w:rsidP="009C649B">
            <w:pPr>
              <w:widowControl/>
              <w:spacing w:line="209" w:lineRule="exact"/>
              <w:ind w:firstLineChars="100" w:firstLine="160"/>
              <w:rPr>
                <w:rFonts w:ascii="UD デジタル 教科書体 NP-R" w:eastAsia="UD デジタル 教科書体 NP-R" w:hAnsi="メイリオ" w:cs="メイリオ"/>
                <w:sz w:val="16"/>
                <w:szCs w:val="16"/>
                <w:lang w:eastAsia="ja-JP"/>
              </w:rPr>
            </w:pPr>
            <w:r w:rsidRPr="008823EB">
              <w:rPr>
                <w:rFonts w:ascii="UD デジタル 教科書体 NP-R" w:eastAsia="UD デジタル 教科書体 NP-R" w:hAnsi="メイリオ" w:cs="メイリオ" w:hint="eastAsia"/>
                <w:sz w:val="16"/>
                <w:szCs w:val="16"/>
                <w:lang w:eastAsia="ja-JP"/>
              </w:rPr>
              <w:t>具体的にご記入をお願いいたします。</w:t>
            </w:r>
          </w:p>
        </w:tc>
      </w:tr>
      <w:tr w:rsidR="008823EB" w:rsidRPr="008823EB" w14:paraId="4C0DF69D" w14:textId="77777777" w:rsidTr="00F64AB3">
        <w:trPr>
          <w:cantSplit/>
          <w:trHeight w:val="1031"/>
        </w:trPr>
        <w:tc>
          <w:tcPr>
            <w:tcW w:w="1357" w:type="dxa"/>
            <w:vMerge/>
            <w:tcBorders>
              <w:bottom w:val="single" w:sz="4" w:space="0" w:color="auto"/>
              <w:right w:val="single" w:sz="4" w:space="0" w:color="auto"/>
            </w:tcBorders>
            <w:vAlign w:val="center"/>
          </w:tcPr>
          <w:p w14:paraId="2D4F588D" w14:textId="77777777" w:rsidR="008823EB" w:rsidRPr="008823EB" w:rsidRDefault="008823EB" w:rsidP="008823EB">
            <w:pPr>
              <w:widowControl/>
              <w:spacing w:before="3"/>
              <w:jc w:val="center"/>
              <w:rPr>
                <w:rFonts w:ascii="UD デジタル 教科書体 NP-R" w:eastAsia="UD デジタル 教科書体 NP-R" w:hAnsi="メイリオ" w:cs="メイリオ"/>
                <w:bCs/>
                <w:sz w:val="20"/>
                <w:lang w:eastAsia="ja-JP"/>
              </w:rPr>
            </w:pPr>
          </w:p>
        </w:tc>
        <w:tc>
          <w:tcPr>
            <w:tcW w:w="9508" w:type="dxa"/>
            <w:gridSpan w:val="5"/>
            <w:tcBorders>
              <w:top w:val="dashed" w:sz="4" w:space="0" w:color="auto"/>
              <w:left w:val="single" w:sz="4" w:space="0" w:color="auto"/>
              <w:bottom w:val="single" w:sz="4" w:space="0" w:color="auto"/>
            </w:tcBorders>
          </w:tcPr>
          <w:p w14:paraId="5804D28B" w14:textId="77777777" w:rsidR="008823EB" w:rsidRPr="008823EB" w:rsidRDefault="008823EB" w:rsidP="008823EB">
            <w:pPr>
              <w:widowControl/>
              <w:spacing w:line="209" w:lineRule="exact"/>
              <w:rPr>
                <w:rFonts w:ascii="UD デジタル 教科書体 NP-R" w:eastAsia="UD デジタル 教科書体 NP-R" w:hAnsi="メイリオ" w:cs="メイリオ"/>
                <w:sz w:val="16"/>
                <w:szCs w:val="16"/>
                <w:lang w:eastAsia="ja-JP"/>
              </w:rPr>
            </w:pPr>
            <w:r w:rsidRPr="008823EB">
              <w:rPr>
                <w:rFonts w:ascii="UD デジタル 教科書体 NP-R" w:eastAsia="UD デジタル 教科書体 NP-R" w:hAnsi="メイリオ" w:cs="メイリオ" w:hint="eastAsia"/>
                <w:sz w:val="16"/>
                <w:szCs w:val="16"/>
                <w:lang w:eastAsia="ja-JP"/>
              </w:rPr>
              <w:t>上記について、医学的に有効であると思われる理由を教えてください。</w:t>
            </w:r>
          </w:p>
        </w:tc>
      </w:tr>
      <w:tr w:rsidR="008823EB" w:rsidRPr="008823EB" w14:paraId="3E3C8AA4" w14:textId="77777777" w:rsidTr="00F64AB3">
        <w:trPr>
          <w:trHeight w:val="2262"/>
        </w:trPr>
        <w:tc>
          <w:tcPr>
            <w:tcW w:w="10865" w:type="dxa"/>
            <w:gridSpan w:val="6"/>
            <w:tcBorders>
              <w:top w:val="single" w:sz="4" w:space="0" w:color="auto"/>
            </w:tcBorders>
          </w:tcPr>
          <w:p w14:paraId="4EBAAFE3" w14:textId="3D13A359" w:rsidR="008823EB" w:rsidRPr="008823EB" w:rsidRDefault="008823EB" w:rsidP="008823EB">
            <w:pPr>
              <w:widowControl/>
              <w:tabs>
                <w:tab w:val="left" w:pos="1126"/>
                <w:tab w:val="left" w:pos="2008"/>
                <w:tab w:val="left" w:pos="2889"/>
              </w:tabs>
              <w:ind w:left="24"/>
              <w:rPr>
                <w:rFonts w:ascii="UD デジタル 教科書体 NP-R" w:eastAsia="UD デジタル 教科書体 NP-R" w:hAnsi="メイリオ" w:cs="メイリオ"/>
                <w:lang w:eastAsia="ja-JP"/>
              </w:rPr>
            </w:pPr>
            <w:r w:rsidRPr="008823EB">
              <w:rPr>
                <w:rFonts w:ascii="UD デジタル 教科書体 NP-R" w:eastAsia="UD デジタル 教科書体 NP-R" w:hAnsi="メイリオ" w:cs="メイリオ" w:hint="eastAsia"/>
                <w:lang w:eastAsia="ja-JP"/>
              </w:rPr>
              <w:t>上記のとおり診断する</w:t>
            </w:r>
            <w:r w:rsidR="000F2051">
              <w:rPr>
                <w:rFonts w:ascii="UD デジタル 教科書体 NP-R" w:eastAsia="UD デジタル 教科書体 NP-R" w:hAnsi="メイリオ" w:cs="メイリオ" w:hint="eastAsia"/>
                <w:lang w:eastAsia="ja-JP"/>
              </w:rPr>
              <w:t>。</w:t>
            </w:r>
          </w:p>
          <w:p w14:paraId="6AFA82E9" w14:textId="77777777" w:rsidR="008823EB" w:rsidRPr="008823EB" w:rsidRDefault="008823EB" w:rsidP="008823EB">
            <w:pPr>
              <w:widowControl/>
              <w:tabs>
                <w:tab w:val="left" w:pos="1126"/>
                <w:tab w:val="left" w:pos="2008"/>
                <w:tab w:val="left" w:pos="2889"/>
              </w:tabs>
              <w:ind w:left="24"/>
              <w:rPr>
                <w:rFonts w:ascii="UD デジタル 教科書体 NP-R" w:eastAsia="UD デジタル 教科書体 NP-R" w:hAnsi="メイリオ" w:cs="メイリオ"/>
                <w:lang w:eastAsia="ja-JP"/>
              </w:rPr>
            </w:pPr>
            <w:r w:rsidRPr="008823EB">
              <w:rPr>
                <w:rFonts w:ascii="UD デジタル 教科書体 NP-R" w:eastAsia="UD デジタル 教科書体 NP-R" w:hAnsi="メイリオ" w:cs="メイリオ" w:hint="eastAsia"/>
                <w:lang w:eastAsia="ja-JP"/>
              </w:rPr>
              <w:tab/>
              <w:t>年</w:t>
            </w:r>
            <w:r w:rsidRPr="008823EB">
              <w:rPr>
                <w:rFonts w:ascii="UD デジタル 教科書体 NP-R" w:eastAsia="UD デジタル 教科書体 NP-R" w:hAnsi="メイリオ" w:cs="メイリオ" w:hint="eastAsia"/>
                <w:lang w:eastAsia="ja-JP"/>
              </w:rPr>
              <w:tab/>
              <w:t>月</w:t>
            </w:r>
            <w:r w:rsidRPr="008823EB">
              <w:rPr>
                <w:rFonts w:ascii="UD デジタル 教科書体 NP-R" w:eastAsia="UD デジタル 教科書体 NP-R" w:hAnsi="メイリオ" w:cs="メイリオ" w:hint="eastAsia"/>
                <w:lang w:eastAsia="ja-JP"/>
              </w:rPr>
              <w:tab/>
              <w:t>日</w:t>
            </w:r>
          </w:p>
          <w:p w14:paraId="277D109E" w14:textId="77777777" w:rsidR="008823EB" w:rsidRPr="008823EB" w:rsidRDefault="008823EB" w:rsidP="008823EB">
            <w:pPr>
              <w:widowControl/>
              <w:tabs>
                <w:tab w:val="left" w:pos="1126"/>
                <w:tab w:val="left" w:pos="2008"/>
                <w:tab w:val="left" w:pos="2889"/>
              </w:tabs>
              <w:ind w:left="24"/>
              <w:rPr>
                <w:rFonts w:ascii="UD デジタル 教科書体 NP-R" w:eastAsia="UD デジタル 教科書体 NP-R" w:hAnsi="メイリオ" w:cs="メイリオ"/>
                <w:sz w:val="24"/>
                <w:lang w:eastAsia="ja-JP"/>
              </w:rPr>
            </w:pPr>
            <w:r w:rsidRPr="00F64AB3">
              <w:rPr>
                <w:rFonts w:ascii="UD デジタル 教科書体 NP-R" w:eastAsia="UD デジタル 教科書体 NP-R" w:hAnsi="メイリオ" w:cs="メイリオ" w:hint="eastAsia"/>
                <w:sz w:val="24"/>
                <w:lang w:eastAsia="ja-JP"/>
              </w:rPr>
              <w:t>氏名</w:t>
            </w:r>
            <w:r w:rsidRPr="008823EB">
              <w:rPr>
                <w:rFonts w:ascii="UD デジタル 教科書体 NP-R" w:eastAsia="UD デジタル 教科書体 NP-R" w:hAnsi="メイリオ" w:cs="メイリオ" w:hint="eastAsia"/>
                <w:sz w:val="24"/>
                <w:lang w:eastAsia="ja-JP"/>
              </w:rPr>
              <w:t xml:space="preserve">　　　　　　　　　　　　　　　　　　　　　※署名又は記名押印</w:t>
            </w:r>
          </w:p>
          <w:p w14:paraId="03F34D80" w14:textId="77777777" w:rsidR="008823EB" w:rsidRPr="008823EB" w:rsidRDefault="008823EB" w:rsidP="008823EB">
            <w:pPr>
              <w:widowControl/>
              <w:tabs>
                <w:tab w:val="left" w:pos="1126"/>
                <w:tab w:val="left" w:pos="2008"/>
                <w:tab w:val="left" w:pos="2889"/>
              </w:tabs>
              <w:ind w:left="24"/>
              <w:rPr>
                <w:rFonts w:ascii="UD デジタル 教科書体 NP-R" w:eastAsia="UD デジタル 教科書体 NP-R" w:hAnsi="メイリオ" w:cs="メイリオ"/>
                <w:sz w:val="4"/>
                <w:szCs w:val="2"/>
                <w:lang w:eastAsia="ja-JP"/>
              </w:rPr>
            </w:pPr>
          </w:p>
          <w:p w14:paraId="27F0E1A5" w14:textId="77777777" w:rsidR="008823EB" w:rsidRPr="008823EB" w:rsidRDefault="008823EB" w:rsidP="008823EB">
            <w:pPr>
              <w:widowControl/>
              <w:tabs>
                <w:tab w:val="left" w:pos="1126"/>
                <w:tab w:val="left" w:pos="2008"/>
                <w:tab w:val="left" w:pos="2889"/>
              </w:tabs>
              <w:ind w:left="24"/>
              <w:rPr>
                <w:rFonts w:ascii="UD デジタル 教科書体 NP-R" w:eastAsia="UD デジタル 教科書体 NP-R" w:hAnsi="メイリオ" w:cs="メイリオ"/>
                <w:sz w:val="24"/>
                <w:lang w:eastAsia="ja-JP"/>
              </w:rPr>
            </w:pPr>
            <w:r w:rsidRPr="00F64AB3">
              <w:rPr>
                <w:rFonts w:ascii="UD デジタル 教科書体 NP-R" w:eastAsia="UD デジタル 教科書体 NP-R" w:hAnsi="メイリオ" w:cs="メイリオ" w:hint="eastAsia"/>
                <w:sz w:val="24"/>
                <w:lang w:eastAsia="ja-JP"/>
              </w:rPr>
              <w:t>職種</w:t>
            </w:r>
            <w:r w:rsidRPr="008823EB">
              <w:rPr>
                <w:rFonts w:ascii="UD デジタル 教科書体 NP-R" w:eastAsia="UD デジタル 教科書体 NP-R" w:hAnsi="メイリオ" w:cs="メイリオ" w:hint="eastAsia"/>
                <w:sz w:val="24"/>
                <w:lang w:eastAsia="ja-JP"/>
              </w:rPr>
              <w:tab/>
            </w:r>
          </w:p>
          <w:p w14:paraId="5F0D4EFB" w14:textId="77777777" w:rsidR="008823EB" w:rsidRPr="008823EB" w:rsidRDefault="008823EB" w:rsidP="008823EB">
            <w:pPr>
              <w:widowControl/>
              <w:tabs>
                <w:tab w:val="left" w:pos="1126"/>
                <w:tab w:val="left" w:pos="2008"/>
                <w:tab w:val="left" w:pos="2889"/>
              </w:tabs>
              <w:ind w:left="24"/>
              <w:rPr>
                <w:rFonts w:ascii="UD デジタル 教科書体 NP-R" w:eastAsia="UD デジタル 教科書体 NP-R" w:hAnsi="メイリオ" w:cs="メイリオ"/>
                <w:lang w:eastAsia="ja-JP"/>
              </w:rPr>
            </w:pPr>
            <w:r w:rsidRPr="008823EB">
              <w:rPr>
                <w:rFonts w:ascii="UD デジタル 教科書体 NP-R" w:eastAsia="UD デジタル 教科書体 NP-R" w:hAnsi="メイリオ" w:cs="メイリオ" w:hint="eastAsia"/>
                <w:lang w:eastAsia="ja-JP"/>
              </w:rPr>
              <w:t>所属機関の名称</w:t>
            </w:r>
          </w:p>
          <w:p w14:paraId="1C9BDD6F" w14:textId="77777777" w:rsidR="008823EB" w:rsidRPr="008823EB" w:rsidRDefault="008823EB" w:rsidP="008823EB">
            <w:pPr>
              <w:widowControl/>
              <w:tabs>
                <w:tab w:val="left" w:pos="1126"/>
                <w:tab w:val="left" w:pos="2008"/>
                <w:tab w:val="left" w:pos="2889"/>
              </w:tabs>
              <w:ind w:left="24"/>
              <w:rPr>
                <w:rFonts w:ascii="UD デジタル 教科書体 NP-R" w:eastAsia="UD デジタル 教科書体 NP-R" w:hAnsi="メイリオ" w:cs="メイリオ"/>
                <w:lang w:eastAsia="ja-JP"/>
              </w:rPr>
            </w:pPr>
            <w:r w:rsidRPr="008823EB">
              <w:rPr>
                <w:rFonts w:ascii="UD デジタル 教科書体 NP-R" w:eastAsia="UD デジタル 教科書体 NP-R" w:hAnsi="メイリオ" w:cs="メイリオ" w:hint="eastAsia"/>
                <w:lang w:eastAsia="ja-JP"/>
              </w:rPr>
              <w:t>所在地</w:t>
            </w:r>
          </w:p>
          <w:p w14:paraId="228AB488" w14:textId="77777777" w:rsidR="008823EB" w:rsidRPr="008823EB" w:rsidRDefault="008823EB" w:rsidP="008823EB">
            <w:pPr>
              <w:widowControl/>
              <w:tabs>
                <w:tab w:val="left" w:pos="1126"/>
                <w:tab w:val="left" w:pos="2008"/>
                <w:tab w:val="left" w:pos="2889"/>
              </w:tabs>
              <w:rPr>
                <w:rFonts w:ascii="UD デジタル 教科書体 NP-R" w:eastAsia="UD デジタル 教科書体 NP-R" w:hAnsi="メイリオ" w:cs="メイリオ"/>
              </w:rPr>
            </w:pPr>
            <w:proofErr w:type="spellStart"/>
            <w:r w:rsidRPr="008823EB">
              <w:rPr>
                <w:rFonts w:ascii="UD デジタル 教科書体 NP-R" w:eastAsia="UD デジタル 教科書体 NP-R" w:hAnsi="メイリオ" w:cs="メイリオ" w:hint="eastAsia"/>
              </w:rPr>
              <w:t>電話番号</w:t>
            </w:r>
            <w:proofErr w:type="spellEnd"/>
          </w:p>
        </w:tc>
      </w:tr>
    </w:tbl>
    <w:p w14:paraId="1C9477F6" w14:textId="77777777" w:rsidR="00600DBB" w:rsidRDefault="008823EB" w:rsidP="00FB66C0">
      <w:pPr>
        <w:widowControl/>
        <w:spacing w:before="3" w:line="362" w:lineRule="exact"/>
        <w:ind w:right="91"/>
        <w:rPr>
          <w:rFonts w:ascii="UD デジタル 教科書体 NP-R" w:eastAsia="UD デジタル 教科書体 NP-R" w:hAnsi="メイリオ" w:cs="メイリオ"/>
          <w:b/>
          <w:bCs/>
          <w:kern w:val="0"/>
          <w:sz w:val="22"/>
          <w:u w:val="single"/>
        </w:rPr>
      </w:pPr>
      <w:r w:rsidRPr="008823EB">
        <w:rPr>
          <w:rFonts w:ascii="UD デジタル 教科書体 NP-R" w:eastAsia="UD デジタル 教科書体 NP-R" w:hAnsi="メイリオ" w:cs="メイリオ" w:hint="eastAsia"/>
          <w:b/>
          <w:bCs/>
          <w:kern w:val="0"/>
          <w:sz w:val="22"/>
        </w:rPr>
        <w:t>この</w:t>
      </w:r>
      <w:r w:rsidR="002408D2">
        <w:rPr>
          <w:rFonts w:ascii="UD デジタル 教科書体 NP-R" w:eastAsia="UD デジタル 教科書体 NP-R" w:hAnsi="メイリオ" w:cs="メイリオ" w:hint="eastAsia"/>
          <w:b/>
          <w:bCs/>
          <w:kern w:val="0"/>
          <w:sz w:val="22"/>
        </w:rPr>
        <w:t>診断書</w:t>
      </w:r>
      <w:r w:rsidRPr="008823EB">
        <w:rPr>
          <w:rFonts w:ascii="UD デジタル 教科書体 NP-R" w:eastAsia="UD デジタル 教科書体 NP-R" w:hAnsi="メイリオ" w:cs="メイリオ" w:hint="eastAsia"/>
          <w:b/>
          <w:bCs/>
          <w:kern w:val="0"/>
          <w:sz w:val="22"/>
        </w:rPr>
        <w:t>は島根大学における修学上の合理的配慮を検討する際の資料となりますので、</w:t>
      </w:r>
      <w:r w:rsidRPr="008823EB">
        <w:rPr>
          <w:rFonts w:ascii="UD デジタル 教科書体 NP-R" w:eastAsia="UD デジタル 教科書体 NP-R" w:hAnsi="メイリオ" w:cs="メイリオ" w:hint="eastAsia"/>
          <w:b/>
          <w:bCs/>
          <w:kern w:val="0"/>
          <w:sz w:val="22"/>
          <w:u w:val="single"/>
        </w:rPr>
        <w:t>できるだけ具体的に</w:t>
      </w:r>
    </w:p>
    <w:p w14:paraId="339F8920" w14:textId="0850BDF8" w:rsidR="008823EB" w:rsidRPr="008823EB" w:rsidRDefault="008823EB" w:rsidP="00FB66C0">
      <w:pPr>
        <w:widowControl/>
        <w:spacing w:before="3" w:line="362" w:lineRule="exact"/>
        <w:ind w:right="91"/>
        <w:rPr>
          <w:rFonts w:ascii="UD デジタル 教科書体 NP-R" w:eastAsia="UD デジタル 教科書体 NP-R" w:hAnsi="メイリオ" w:cs="メイリオ"/>
          <w:b/>
          <w:bCs/>
          <w:kern w:val="0"/>
          <w:sz w:val="22"/>
        </w:rPr>
      </w:pPr>
      <w:r w:rsidRPr="008823EB">
        <w:rPr>
          <w:rFonts w:ascii="UD デジタル 教科書体 NP-R" w:eastAsia="UD デジタル 教科書体 NP-R" w:hAnsi="メイリオ" w:cs="メイリオ" w:hint="eastAsia"/>
          <w:b/>
          <w:bCs/>
          <w:kern w:val="0"/>
          <w:sz w:val="22"/>
        </w:rPr>
        <w:t>記入をお願いします。</w:t>
      </w:r>
    </w:p>
    <w:sectPr w:rsidR="008823EB" w:rsidRPr="008823EB" w:rsidSect="00425FBC">
      <w:pgSz w:w="12150" w:h="17180"/>
      <w:pgMar w:top="220" w:right="280" w:bottom="0" w:left="400" w:header="720" w:footer="720"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A6DE" w14:textId="77777777" w:rsidR="0043616E" w:rsidRDefault="0043616E" w:rsidP="00600DBB">
      <w:r>
        <w:separator/>
      </w:r>
    </w:p>
  </w:endnote>
  <w:endnote w:type="continuationSeparator" w:id="0">
    <w:p w14:paraId="36DC403B" w14:textId="77777777" w:rsidR="0043616E" w:rsidRDefault="0043616E" w:rsidP="0060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メイリオ">
    <w:altName w:val="Meiryo"/>
    <w:panose1 w:val="020B0604030504040204"/>
    <w:charset w:val="80"/>
    <w:family w:val="modern"/>
    <w:pitch w:val="variable"/>
    <w:sig w:usb0="E00002FF" w:usb1="6AC7FFFF" w:usb2="08000012" w:usb3="00000000" w:csb0="0002009F" w:csb1="00000000"/>
  </w:font>
  <w:font w:name="UD デジタル 教科書体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852E" w14:textId="77777777" w:rsidR="0043616E" w:rsidRDefault="0043616E" w:rsidP="00600DBB">
      <w:r>
        <w:separator/>
      </w:r>
    </w:p>
  </w:footnote>
  <w:footnote w:type="continuationSeparator" w:id="0">
    <w:p w14:paraId="249F2DF9" w14:textId="77777777" w:rsidR="0043616E" w:rsidRDefault="0043616E" w:rsidP="00600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D4EE0"/>
    <w:multiLevelType w:val="hybridMultilevel"/>
    <w:tmpl w:val="2974CE22"/>
    <w:lvl w:ilvl="0" w:tplc="C9FC5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51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EB"/>
    <w:rsid w:val="000F2051"/>
    <w:rsid w:val="00170C44"/>
    <w:rsid w:val="00215F64"/>
    <w:rsid w:val="002408D2"/>
    <w:rsid w:val="00246CF5"/>
    <w:rsid w:val="003D0062"/>
    <w:rsid w:val="003E300E"/>
    <w:rsid w:val="003E4E38"/>
    <w:rsid w:val="00411D50"/>
    <w:rsid w:val="00425FBC"/>
    <w:rsid w:val="0043616E"/>
    <w:rsid w:val="004D2DB0"/>
    <w:rsid w:val="005D1A7A"/>
    <w:rsid w:val="005D2CCC"/>
    <w:rsid w:val="005F2B6C"/>
    <w:rsid w:val="00600DBB"/>
    <w:rsid w:val="00644875"/>
    <w:rsid w:val="006F1292"/>
    <w:rsid w:val="007265EB"/>
    <w:rsid w:val="007802AC"/>
    <w:rsid w:val="008214A4"/>
    <w:rsid w:val="00825820"/>
    <w:rsid w:val="00835181"/>
    <w:rsid w:val="008823EB"/>
    <w:rsid w:val="009A4DD8"/>
    <w:rsid w:val="009C649B"/>
    <w:rsid w:val="009C7771"/>
    <w:rsid w:val="009F1EFC"/>
    <w:rsid w:val="00A356BB"/>
    <w:rsid w:val="00A5341E"/>
    <w:rsid w:val="00A73AF4"/>
    <w:rsid w:val="00B605B8"/>
    <w:rsid w:val="00BD0D21"/>
    <w:rsid w:val="00CC332C"/>
    <w:rsid w:val="00D356B4"/>
    <w:rsid w:val="00D5548F"/>
    <w:rsid w:val="00D835D1"/>
    <w:rsid w:val="00DF1628"/>
    <w:rsid w:val="00E0029D"/>
    <w:rsid w:val="00E173C7"/>
    <w:rsid w:val="00E45538"/>
    <w:rsid w:val="00EC529A"/>
    <w:rsid w:val="00ED6F46"/>
    <w:rsid w:val="00F431CA"/>
    <w:rsid w:val="00F64AB3"/>
    <w:rsid w:val="00FB6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FCA96"/>
  <w15:chartTrackingRefBased/>
  <w15:docId w15:val="{D5E3E3D4-6CDE-466A-9154-1F6507E7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23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23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23E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823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23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23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23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23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23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23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23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23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823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23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23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23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23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23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23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23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23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23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23EB"/>
    <w:pPr>
      <w:spacing w:before="160" w:after="160"/>
      <w:jc w:val="center"/>
    </w:pPr>
    <w:rPr>
      <w:i/>
      <w:iCs/>
      <w:color w:val="404040" w:themeColor="text1" w:themeTint="BF"/>
    </w:rPr>
  </w:style>
  <w:style w:type="character" w:customStyle="1" w:styleId="a8">
    <w:name w:val="引用文 (文字)"/>
    <w:basedOn w:val="a0"/>
    <w:link w:val="a7"/>
    <w:uiPriority w:val="29"/>
    <w:rsid w:val="008823EB"/>
    <w:rPr>
      <w:i/>
      <w:iCs/>
      <w:color w:val="404040" w:themeColor="text1" w:themeTint="BF"/>
    </w:rPr>
  </w:style>
  <w:style w:type="paragraph" w:styleId="a9">
    <w:name w:val="List Paragraph"/>
    <w:basedOn w:val="a"/>
    <w:uiPriority w:val="34"/>
    <w:qFormat/>
    <w:rsid w:val="008823EB"/>
    <w:pPr>
      <w:ind w:left="720"/>
      <w:contextualSpacing/>
    </w:pPr>
  </w:style>
  <w:style w:type="character" w:styleId="21">
    <w:name w:val="Intense Emphasis"/>
    <w:basedOn w:val="a0"/>
    <w:uiPriority w:val="21"/>
    <w:qFormat/>
    <w:rsid w:val="008823EB"/>
    <w:rPr>
      <w:i/>
      <w:iCs/>
      <w:color w:val="0F4761" w:themeColor="accent1" w:themeShade="BF"/>
    </w:rPr>
  </w:style>
  <w:style w:type="paragraph" w:styleId="22">
    <w:name w:val="Intense Quote"/>
    <w:basedOn w:val="a"/>
    <w:next w:val="a"/>
    <w:link w:val="23"/>
    <w:uiPriority w:val="30"/>
    <w:qFormat/>
    <w:rsid w:val="00882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23EB"/>
    <w:rPr>
      <w:i/>
      <w:iCs/>
      <w:color w:val="0F4761" w:themeColor="accent1" w:themeShade="BF"/>
    </w:rPr>
  </w:style>
  <w:style w:type="character" w:styleId="24">
    <w:name w:val="Intense Reference"/>
    <w:basedOn w:val="a0"/>
    <w:uiPriority w:val="32"/>
    <w:qFormat/>
    <w:rsid w:val="008823EB"/>
    <w:rPr>
      <w:b/>
      <w:bCs/>
      <w:smallCaps/>
      <w:color w:val="0F4761" w:themeColor="accent1" w:themeShade="BF"/>
      <w:spacing w:val="5"/>
    </w:rPr>
  </w:style>
  <w:style w:type="table" w:customStyle="1" w:styleId="TableNormal">
    <w:name w:val="Table Normal"/>
    <w:uiPriority w:val="2"/>
    <w:semiHidden/>
    <w:unhideWhenUsed/>
    <w:qFormat/>
    <w:rsid w:val="008823EB"/>
    <w:pPr>
      <w:jc w:val="both"/>
    </w:pPr>
    <w:rPr>
      <w:kern w:val="0"/>
      <w:sz w:val="22"/>
      <w:lang w:eastAsia="en-US"/>
    </w:rPr>
    <w:tblPr>
      <w:tblInd w:w="0" w:type="dxa"/>
      <w:tblCellMar>
        <w:top w:w="0" w:type="dxa"/>
        <w:left w:w="0" w:type="dxa"/>
        <w:bottom w:w="0" w:type="dxa"/>
        <w:right w:w="0" w:type="dxa"/>
      </w:tblCellMar>
    </w:tblPr>
  </w:style>
  <w:style w:type="paragraph" w:styleId="aa">
    <w:name w:val="header"/>
    <w:basedOn w:val="a"/>
    <w:link w:val="ab"/>
    <w:uiPriority w:val="99"/>
    <w:unhideWhenUsed/>
    <w:rsid w:val="00600DBB"/>
    <w:pPr>
      <w:tabs>
        <w:tab w:val="center" w:pos="4252"/>
        <w:tab w:val="right" w:pos="8504"/>
      </w:tabs>
      <w:snapToGrid w:val="0"/>
    </w:pPr>
  </w:style>
  <w:style w:type="character" w:customStyle="1" w:styleId="ab">
    <w:name w:val="ヘッダー (文字)"/>
    <w:basedOn w:val="a0"/>
    <w:link w:val="aa"/>
    <w:uiPriority w:val="99"/>
    <w:rsid w:val="00600DBB"/>
  </w:style>
  <w:style w:type="paragraph" w:styleId="ac">
    <w:name w:val="footer"/>
    <w:basedOn w:val="a"/>
    <w:link w:val="ad"/>
    <w:uiPriority w:val="99"/>
    <w:unhideWhenUsed/>
    <w:rsid w:val="00600DBB"/>
    <w:pPr>
      <w:tabs>
        <w:tab w:val="center" w:pos="4252"/>
        <w:tab w:val="right" w:pos="8504"/>
      </w:tabs>
      <w:snapToGrid w:val="0"/>
    </w:pPr>
  </w:style>
  <w:style w:type="character" w:customStyle="1" w:styleId="ad">
    <w:name w:val="フッター (文字)"/>
    <w:basedOn w:val="a0"/>
    <w:link w:val="ac"/>
    <w:uiPriority w:val="99"/>
    <w:rsid w:val="00600DBB"/>
  </w:style>
  <w:style w:type="paragraph" w:styleId="ae">
    <w:name w:val="No Spacing"/>
    <w:link w:val="af"/>
    <w:uiPriority w:val="1"/>
    <w:qFormat/>
    <w:rsid w:val="00425FBC"/>
    <w:rPr>
      <w:kern w:val="0"/>
      <w:sz w:val="22"/>
    </w:rPr>
  </w:style>
  <w:style w:type="character" w:customStyle="1" w:styleId="af">
    <w:name w:val="行間詰め (文字)"/>
    <w:basedOn w:val="a0"/>
    <w:link w:val="ae"/>
    <w:uiPriority w:val="1"/>
    <w:rsid w:val="00425FBC"/>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06BA-AD10-4FF1-918A-1F989BA9B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190</Words>
  <Characters>1088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tomohisa yamanaka</dc:creator>
  <cp:keywords/>
  <dc:description/>
  <cp:lastModifiedBy>谷本　五美</cp:lastModifiedBy>
  <cp:revision>3</cp:revision>
  <cp:lastPrinted>2025-03-18T06:37:00Z</cp:lastPrinted>
  <dcterms:created xsi:type="dcterms:W3CDTF">2025-03-14T03:25:00Z</dcterms:created>
  <dcterms:modified xsi:type="dcterms:W3CDTF">2025-03-18T06:38:00Z</dcterms:modified>
</cp:coreProperties>
</file>